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4AF21" w14:textId="77777777" w:rsidR="00DC4480" w:rsidRDefault="00DC4480" w:rsidP="00DC4480">
      <w:pPr>
        <w:widowControl w:val="0"/>
        <w:spacing w:line="276" w:lineRule="auto"/>
        <w:rPr>
          <w:rFonts w:ascii="Arial" w:eastAsia="Arial" w:hAnsi="Arial" w:cs="Arial"/>
          <w:color w:val="000000"/>
          <w:sz w:val="22"/>
          <w:szCs w:val="22"/>
          <w:lang w:val="en-US"/>
        </w:rPr>
      </w:pPr>
    </w:p>
    <w:tbl>
      <w:tblPr>
        <w:tblW w:w="0" w:type="auto"/>
        <w:tblInd w:w="-180" w:type="dxa"/>
        <w:tblLayout w:type="fixed"/>
        <w:tblLook w:val="0000" w:firstRow="0" w:lastRow="0" w:firstColumn="0" w:lastColumn="0" w:noHBand="0" w:noVBand="0"/>
      </w:tblPr>
      <w:tblGrid>
        <w:gridCol w:w="4692"/>
        <w:gridCol w:w="336"/>
        <w:gridCol w:w="4680"/>
      </w:tblGrid>
      <w:tr w:rsidR="00DC4480" w14:paraId="4358E747" w14:textId="77777777" w:rsidTr="00570C96">
        <w:trPr>
          <w:trHeight w:val="1260"/>
        </w:trPr>
        <w:tc>
          <w:tcPr>
            <w:tcW w:w="9708" w:type="dxa"/>
            <w:gridSpan w:val="3"/>
            <w:tcBorders>
              <w:top w:val="nil"/>
              <w:left w:val="nil"/>
              <w:bottom w:val="nil"/>
              <w:right w:val="nil"/>
            </w:tcBorders>
          </w:tcPr>
          <w:p w14:paraId="4E0F7DC6" w14:textId="77777777" w:rsidR="00DC4480" w:rsidRDefault="00DC4480" w:rsidP="00570C96">
            <w:pPr>
              <w:jc w:val="center"/>
              <w:rPr>
                <w:color w:val="000000"/>
                <w:szCs w:val="28"/>
              </w:rPr>
            </w:pPr>
          </w:p>
        </w:tc>
      </w:tr>
      <w:tr w:rsidR="00DC4480" w14:paraId="004C5FA2" w14:textId="77777777" w:rsidTr="00570C96">
        <w:tc>
          <w:tcPr>
            <w:tcW w:w="4692" w:type="dxa"/>
          </w:tcPr>
          <w:p w14:paraId="44AD5A2C" w14:textId="77777777" w:rsidR="00DC4480" w:rsidRDefault="00DC4480" w:rsidP="00570C96">
            <w:pPr>
              <w:spacing w:after="120"/>
              <w:ind w:right="117"/>
              <w:jc w:val="center"/>
              <w:rPr>
                <w:color w:val="000000"/>
                <w:szCs w:val="28"/>
              </w:rPr>
            </w:pPr>
          </w:p>
        </w:tc>
        <w:tc>
          <w:tcPr>
            <w:tcW w:w="336" w:type="dxa"/>
          </w:tcPr>
          <w:p w14:paraId="4969197C" w14:textId="77777777" w:rsidR="00DC4480" w:rsidRDefault="00DC4480" w:rsidP="00570C96">
            <w:pPr>
              <w:spacing w:after="120"/>
              <w:ind w:right="117"/>
              <w:jc w:val="center"/>
              <w:rPr>
                <w:color w:val="000000"/>
                <w:szCs w:val="28"/>
              </w:rPr>
            </w:pPr>
          </w:p>
        </w:tc>
        <w:tc>
          <w:tcPr>
            <w:tcW w:w="4680" w:type="dxa"/>
          </w:tcPr>
          <w:p w14:paraId="6003792B" w14:textId="77777777" w:rsidR="00DC4480" w:rsidRDefault="00DC4480" w:rsidP="00570C96">
            <w:pPr>
              <w:spacing w:after="120"/>
              <w:ind w:right="117"/>
              <w:jc w:val="center"/>
              <w:rPr>
                <w:color w:val="000000"/>
                <w:szCs w:val="28"/>
              </w:rPr>
            </w:pPr>
          </w:p>
        </w:tc>
      </w:tr>
      <w:tr w:rsidR="00DC4480" w14:paraId="2DC9EDD8" w14:textId="77777777" w:rsidTr="00570C96">
        <w:trPr>
          <w:trHeight w:val="960"/>
        </w:trPr>
        <w:tc>
          <w:tcPr>
            <w:tcW w:w="4692" w:type="dxa"/>
          </w:tcPr>
          <w:p w14:paraId="0CFD8ABE" w14:textId="77777777" w:rsidR="00DC4480" w:rsidRDefault="00DC4480" w:rsidP="00570C96">
            <w:pPr>
              <w:spacing w:after="120"/>
              <w:ind w:right="119"/>
              <w:jc w:val="center"/>
              <w:rPr>
                <w:color w:val="000000"/>
                <w:sz w:val="24"/>
              </w:rPr>
            </w:pPr>
          </w:p>
        </w:tc>
        <w:tc>
          <w:tcPr>
            <w:tcW w:w="336" w:type="dxa"/>
          </w:tcPr>
          <w:p w14:paraId="75C05A09" w14:textId="77777777" w:rsidR="00DC4480" w:rsidRDefault="00DC4480" w:rsidP="00570C96">
            <w:pPr>
              <w:spacing w:after="120"/>
              <w:ind w:right="119"/>
              <w:jc w:val="center"/>
              <w:rPr>
                <w:color w:val="000000"/>
                <w:sz w:val="24"/>
              </w:rPr>
            </w:pPr>
          </w:p>
        </w:tc>
        <w:tc>
          <w:tcPr>
            <w:tcW w:w="4680" w:type="dxa"/>
          </w:tcPr>
          <w:p w14:paraId="6F4B10A1" w14:textId="77777777" w:rsidR="00DC4480" w:rsidRDefault="00DC4480" w:rsidP="00570C96">
            <w:pPr>
              <w:spacing w:after="120"/>
              <w:ind w:right="119"/>
              <w:jc w:val="center"/>
              <w:rPr>
                <w:color w:val="000000"/>
                <w:sz w:val="24"/>
              </w:rPr>
            </w:pPr>
          </w:p>
        </w:tc>
      </w:tr>
      <w:tr w:rsidR="00DC4480" w14:paraId="50155E62" w14:textId="77777777" w:rsidTr="00570C96">
        <w:trPr>
          <w:trHeight w:val="360"/>
        </w:trPr>
        <w:tc>
          <w:tcPr>
            <w:tcW w:w="4692" w:type="dxa"/>
          </w:tcPr>
          <w:p w14:paraId="36B64CF6" w14:textId="77777777" w:rsidR="00DC4480" w:rsidRDefault="00DC4480" w:rsidP="00570C96">
            <w:pPr>
              <w:spacing w:after="120"/>
              <w:ind w:right="117"/>
              <w:jc w:val="center"/>
              <w:rPr>
                <w:color w:val="000000"/>
                <w:sz w:val="24"/>
              </w:rPr>
            </w:pPr>
          </w:p>
        </w:tc>
        <w:tc>
          <w:tcPr>
            <w:tcW w:w="336" w:type="dxa"/>
          </w:tcPr>
          <w:p w14:paraId="0AB35CE0" w14:textId="77777777" w:rsidR="00DC4480" w:rsidRDefault="00DC4480" w:rsidP="00570C96">
            <w:pPr>
              <w:spacing w:after="120"/>
              <w:ind w:right="117"/>
              <w:jc w:val="center"/>
              <w:rPr>
                <w:color w:val="000000"/>
                <w:sz w:val="24"/>
              </w:rPr>
            </w:pPr>
          </w:p>
        </w:tc>
        <w:tc>
          <w:tcPr>
            <w:tcW w:w="4680" w:type="dxa"/>
          </w:tcPr>
          <w:p w14:paraId="1DFEB93F" w14:textId="77777777" w:rsidR="00DC4480" w:rsidRDefault="00DC4480" w:rsidP="00570C96">
            <w:pPr>
              <w:spacing w:after="120"/>
              <w:ind w:right="117"/>
              <w:jc w:val="center"/>
              <w:rPr>
                <w:color w:val="000000"/>
                <w:sz w:val="24"/>
              </w:rPr>
            </w:pPr>
          </w:p>
        </w:tc>
      </w:tr>
      <w:tr w:rsidR="00DC4480" w14:paraId="66EF0C58" w14:textId="77777777" w:rsidTr="00570C96">
        <w:tc>
          <w:tcPr>
            <w:tcW w:w="4692" w:type="dxa"/>
          </w:tcPr>
          <w:p w14:paraId="5ED2ADCA" w14:textId="77777777" w:rsidR="00DC4480" w:rsidRDefault="00DC4480" w:rsidP="00570C96">
            <w:pPr>
              <w:spacing w:after="120"/>
              <w:ind w:right="117"/>
              <w:jc w:val="center"/>
              <w:rPr>
                <w:color w:val="000000"/>
                <w:sz w:val="24"/>
              </w:rPr>
            </w:pPr>
          </w:p>
        </w:tc>
        <w:tc>
          <w:tcPr>
            <w:tcW w:w="336" w:type="dxa"/>
          </w:tcPr>
          <w:p w14:paraId="53621691" w14:textId="77777777" w:rsidR="00DC4480" w:rsidRDefault="00DC4480" w:rsidP="00570C96">
            <w:pPr>
              <w:spacing w:after="120"/>
              <w:ind w:right="117"/>
              <w:jc w:val="center"/>
              <w:rPr>
                <w:color w:val="000000"/>
                <w:sz w:val="24"/>
              </w:rPr>
            </w:pPr>
          </w:p>
        </w:tc>
        <w:tc>
          <w:tcPr>
            <w:tcW w:w="4680" w:type="dxa"/>
          </w:tcPr>
          <w:p w14:paraId="7508A000" w14:textId="77777777" w:rsidR="00DC4480" w:rsidRDefault="00DC4480" w:rsidP="00570C96">
            <w:pPr>
              <w:spacing w:after="120"/>
              <w:ind w:right="117"/>
              <w:jc w:val="center"/>
              <w:rPr>
                <w:color w:val="000000"/>
                <w:sz w:val="24"/>
              </w:rPr>
            </w:pPr>
          </w:p>
        </w:tc>
      </w:tr>
    </w:tbl>
    <w:p w14:paraId="7BB97EFB" w14:textId="77777777" w:rsidR="00DC4480" w:rsidRDefault="00DC4480" w:rsidP="00DC4480">
      <w:pPr>
        <w:ind w:left="-162" w:right="162" w:hanging="6"/>
        <w:jc w:val="center"/>
        <w:rPr>
          <w:color w:val="000000"/>
          <w:szCs w:val="28"/>
        </w:rPr>
      </w:pPr>
      <w:r>
        <w:rPr>
          <w:smallCaps/>
          <w:color w:val="000000"/>
          <w:szCs w:val="28"/>
        </w:rPr>
        <w:t>АВТОМАТИЗИРОВАННАЯ ИНФОРМАЦИОННАЯ СИСТЕМА ДЛЯ АВТОМАТИЗАЦИИ УПРАВЛЕНИЯ ОБЪЕКТАМИ ПАРКОВОЧНОГО ПРОСТРАНСТВА ГОРОДА МОСКВЫ</w:t>
      </w:r>
    </w:p>
    <w:p w14:paraId="16495C6C" w14:textId="77777777" w:rsidR="00DC4480" w:rsidRDefault="00DC4480" w:rsidP="00DC4480">
      <w:pPr>
        <w:ind w:left="-162" w:right="162" w:hanging="6"/>
        <w:jc w:val="center"/>
        <w:rPr>
          <w:color w:val="000000"/>
          <w:szCs w:val="28"/>
        </w:rPr>
      </w:pPr>
      <w:r>
        <w:rPr>
          <w:color w:val="000000"/>
          <w:szCs w:val="28"/>
        </w:rPr>
        <w:t>(АИС ЕПП)</w:t>
      </w:r>
    </w:p>
    <w:p w14:paraId="176B4AD1" w14:textId="77777777" w:rsidR="00DC4480" w:rsidRDefault="00DC4480" w:rsidP="00DC4480">
      <w:pPr>
        <w:ind w:left="-162" w:right="117" w:hanging="6"/>
        <w:jc w:val="center"/>
        <w:rPr>
          <w:color w:val="000000"/>
          <w:szCs w:val="28"/>
        </w:rPr>
      </w:pPr>
    </w:p>
    <w:p w14:paraId="0A21F485" w14:textId="77777777" w:rsidR="00DC4480" w:rsidRDefault="00DC4480" w:rsidP="00DC4480">
      <w:pPr>
        <w:ind w:right="117" w:hanging="6"/>
        <w:jc w:val="center"/>
        <w:rPr>
          <w:color w:val="000000"/>
          <w:szCs w:val="28"/>
        </w:rPr>
      </w:pPr>
    </w:p>
    <w:p w14:paraId="53AE3575" w14:textId="77777777" w:rsidR="00DC4480" w:rsidRDefault="00DC4480" w:rsidP="00DC4480">
      <w:pPr>
        <w:ind w:left="-162" w:right="117" w:hanging="6"/>
        <w:jc w:val="center"/>
        <w:rPr>
          <w:color w:val="000000"/>
          <w:szCs w:val="28"/>
        </w:rPr>
      </w:pPr>
      <w:r>
        <w:rPr>
          <w:smallCaps/>
          <w:color w:val="000000"/>
          <w:szCs w:val="28"/>
        </w:rPr>
        <w:t>ЭКСПЛУАТАЦИОННАЯ ДОКУМЕНТАЦИЯ</w:t>
      </w:r>
    </w:p>
    <w:p w14:paraId="5D45AA9C" w14:textId="77777777" w:rsidR="00DC4480" w:rsidRDefault="00DC4480" w:rsidP="00DC4480">
      <w:pPr>
        <w:ind w:left="-162" w:right="117" w:hanging="6"/>
        <w:jc w:val="center"/>
        <w:rPr>
          <w:color w:val="000000"/>
          <w:szCs w:val="28"/>
        </w:rPr>
      </w:pPr>
    </w:p>
    <w:p w14:paraId="54AF0C18" w14:textId="77777777" w:rsidR="00DC4480" w:rsidRDefault="00DC4480" w:rsidP="00DC4480">
      <w:pPr>
        <w:ind w:left="-162" w:right="117" w:hanging="6"/>
        <w:jc w:val="center"/>
        <w:rPr>
          <w:color w:val="000000"/>
          <w:szCs w:val="28"/>
        </w:rPr>
      </w:pPr>
    </w:p>
    <w:p w14:paraId="5A6FE45C" w14:textId="77777777" w:rsidR="00DC4480" w:rsidRDefault="00DC4480" w:rsidP="00DC4480">
      <w:pPr>
        <w:ind w:left="-162" w:right="117" w:hanging="6"/>
        <w:jc w:val="center"/>
        <w:rPr>
          <w:color w:val="000000"/>
          <w:szCs w:val="28"/>
        </w:rPr>
      </w:pPr>
      <w:r>
        <w:rPr>
          <w:smallCaps/>
          <w:color w:val="000000"/>
          <w:szCs w:val="28"/>
        </w:rPr>
        <w:t xml:space="preserve">РУКОВОДСТВО </w:t>
      </w:r>
      <w:r>
        <w:rPr>
          <w:smallCaps/>
          <w:color w:val="000000"/>
          <w:sz w:val="36"/>
          <w:szCs w:val="36"/>
        </w:rPr>
        <w:t>администратора</w:t>
      </w:r>
      <w:r w:rsidRPr="008F7DCA">
        <w:rPr>
          <w:smallCaps/>
          <w:color w:val="000000"/>
          <w:sz w:val="36"/>
          <w:szCs w:val="36"/>
        </w:rPr>
        <w:t xml:space="preserve"> личн</w:t>
      </w:r>
      <w:r>
        <w:rPr>
          <w:smallCaps/>
          <w:color w:val="000000"/>
          <w:sz w:val="36"/>
          <w:szCs w:val="36"/>
        </w:rPr>
        <w:t>ого</w:t>
      </w:r>
      <w:r w:rsidRPr="008F7DCA">
        <w:rPr>
          <w:smallCaps/>
          <w:color w:val="000000"/>
          <w:sz w:val="36"/>
          <w:szCs w:val="36"/>
        </w:rPr>
        <w:t xml:space="preserve"> кабинет</w:t>
      </w:r>
      <w:r>
        <w:rPr>
          <w:smallCaps/>
          <w:color w:val="000000"/>
          <w:sz w:val="36"/>
          <w:szCs w:val="36"/>
        </w:rPr>
        <w:t>а</w:t>
      </w:r>
      <w:r w:rsidRPr="008F7DCA">
        <w:rPr>
          <w:smallCaps/>
          <w:color w:val="000000"/>
          <w:sz w:val="36"/>
          <w:szCs w:val="36"/>
        </w:rPr>
        <w:t xml:space="preserve"> юридического лица</w:t>
      </w:r>
    </w:p>
    <w:p w14:paraId="11988FFE" w14:textId="77777777" w:rsidR="00DC4480" w:rsidRDefault="00DC4480" w:rsidP="00DC4480">
      <w:pPr>
        <w:ind w:left="-162" w:right="117" w:hanging="6"/>
        <w:jc w:val="center"/>
        <w:rPr>
          <w:color w:val="000000"/>
          <w:szCs w:val="28"/>
        </w:rPr>
      </w:pPr>
    </w:p>
    <w:p w14:paraId="24D8AC56" w14:textId="77777777" w:rsidR="00DC4480" w:rsidRDefault="00DC4480" w:rsidP="00DC4480">
      <w:pPr>
        <w:ind w:left="-162" w:right="117" w:hanging="6"/>
        <w:jc w:val="center"/>
        <w:rPr>
          <w:color w:val="000000"/>
          <w:szCs w:val="28"/>
        </w:rPr>
      </w:pPr>
    </w:p>
    <w:p w14:paraId="27582766" w14:textId="77777777" w:rsidR="00DC4480" w:rsidRDefault="00DC4480" w:rsidP="00DC4480">
      <w:pPr>
        <w:ind w:left="-162" w:right="117" w:hanging="6"/>
        <w:jc w:val="center"/>
        <w:rPr>
          <w:color w:val="000000"/>
          <w:szCs w:val="28"/>
        </w:rPr>
      </w:pPr>
    </w:p>
    <w:p w14:paraId="7BEC4AD1" w14:textId="77777777" w:rsidR="00DC4480" w:rsidRDefault="00DC4480" w:rsidP="00DC4480">
      <w:pPr>
        <w:ind w:left="-162" w:right="117" w:hanging="6"/>
        <w:jc w:val="center"/>
        <w:rPr>
          <w:color w:val="000000"/>
          <w:szCs w:val="28"/>
        </w:rPr>
      </w:pPr>
    </w:p>
    <w:p w14:paraId="32FF412B" w14:textId="77777777" w:rsidR="00DC4480" w:rsidRDefault="00DC4480" w:rsidP="00DC4480">
      <w:pPr>
        <w:ind w:left="-162" w:right="117" w:hanging="6"/>
        <w:jc w:val="center"/>
        <w:rPr>
          <w:color w:val="000000"/>
          <w:szCs w:val="28"/>
        </w:rPr>
      </w:pPr>
    </w:p>
    <w:p w14:paraId="0573D13C" w14:textId="77777777" w:rsidR="00DC4480" w:rsidRDefault="00DC4480" w:rsidP="00DC4480">
      <w:pPr>
        <w:ind w:right="117"/>
        <w:rPr>
          <w:color w:val="000000"/>
          <w:szCs w:val="28"/>
        </w:rPr>
      </w:pPr>
    </w:p>
    <w:p w14:paraId="472EB0A1" w14:textId="45A7BC5E" w:rsidR="00DC4480" w:rsidRDefault="00DC4480" w:rsidP="00DC4480">
      <w:pPr>
        <w:ind w:left="-162" w:right="117" w:hanging="6"/>
        <w:jc w:val="center"/>
        <w:rPr>
          <w:color w:val="000000"/>
          <w:szCs w:val="28"/>
        </w:rPr>
        <w:sectPr w:rsidR="00DC4480">
          <w:pgSz w:w="11906" w:h="16838"/>
          <w:pgMar w:top="851" w:right="805" w:bottom="1344" w:left="1701" w:header="709" w:footer="0" w:gutter="0"/>
          <w:pgNumType w:start="2"/>
          <w:cols w:space="720"/>
          <w:docGrid w:linePitch="360"/>
        </w:sectPr>
      </w:pPr>
      <w:r>
        <w:rPr>
          <w:smallCaps/>
          <w:color w:val="000000"/>
          <w:szCs w:val="28"/>
        </w:rPr>
        <w:t xml:space="preserve">ЛИСТОВ </w:t>
      </w:r>
      <w:r w:rsidR="004976BF">
        <w:rPr>
          <w:smallCaps/>
          <w:color w:val="000000"/>
          <w:szCs w:val="28"/>
        </w:rPr>
        <w:t xml:space="preserve"> 46</w:t>
      </w:r>
    </w:p>
    <w:p w14:paraId="653AF56A" w14:textId="77777777" w:rsidR="00DC4480" w:rsidRDefault="00DC4480" w:rsidP="00DC4480">
      <w:pPr>
        <w:ind w:right="117" w:firstLine="0"/>
        <w:rPr>
          <w:color w:val="000000"/>
          <w:szCs w:val="28"/>
        </w:rPr>
      </w:pPr>
    </w:p>
    <w:p w14:paraId="21E5D70D" w14:textId="77777777" w:rsidR="00DC4480" w:rsidRDefault="00DC4480" w:rsidP="00DC4480">
      <w:pPr>
        <w:ind w:right="117"/>
        <w:jc w:val="center"/>
        <w:rPr>
          <w:b/>
          <w:color w:val="000000"/>
          <w:szCs w:val="28"/>
        </w:rPr>
      </w:pPr>
      <w:r>
        <w:rPr>
          <w:b/>
          <w:color w:val="000000"/>
          <w:szCs w:val="28"/>
        </w:rPr>
        <w:t>СОДЕРЖАНИЕ</w:t>
      </w:r>
    </w:p>
    <w:p w14:paraId="70F7A363" w14:textId="5A78F46A" w:rsidR="004976BF" w:rsidRDefault="00DC4480">
      <w:pPr>
        <w:pStyle w:val="1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41579650" w:history="1">
        <w:r w:rsidR="004976BF" w:rsidRPr="0063142A">
          <w:rPr>
            <w:rStyle w:val="a5"/>
            <w:noProof/>
          </w:rPr>
          <w:t>1</w:t>
        </w:r>
        <w:r w:rsidR="004976BF">
          <w:rPr>
            <w:rFonts w:asciiTheme="minorHAnsi" w:eastAsiaTheme="minorEastAsia" w:hAnsiTheme="minorHAnsi" w:cstheme="minorBidi"/>
            <w:noProof/>
            <w:sz w:val="22"/>
            <w:szCs w:val="22"/>
          </w:rPr>
          <w:tab/>
        </w:r>
        <w:r w:rsidR="004976BF" w:rsidRPr="0063142A">
          <w:rPr>
            <w:rStyle w:val="a5"/>
            <w:noProof/>
          </w:rPr>
          <w:t>ТЕРМИНЫ И ОПРЕДЕЛЕНИЯ</w:t>
        </w:r>
        <w:r w:rsidR="004976BF">
          <w:rPr>
            <w:noProof/>
            <w:webHidden/>
          </w:rPr>
          <w:tab/>
        </w:r>
        <w:r w:rsidR="004976BF">
          <w:rPr>
            <w:noProof/>
            <w:webHidden/>
          </w:rPr>
          <w:fldChar w:fldCharType="begin"/>
        </w:r>
        <w:r w:rsidR="004976BF">
          <w:rPr>
            <w:noProof/>
            <w:webHidden/>
          </w:rPr>
          <w:instrText xml:space="preserve"> PAGEREF _Toc41579650 \h </w:instrText>
        </w:r>
        <w:r w:rsidR="004976BF">
          <w:rPr>
            <w:noProof/>
            <w:webHidden/>
          </w:rPr>
        </w:r>
        <w:r w:rsidR="004976BF">
          <w:rPr>
            <w:noProof/>
            <w:webHidden/>
          </w:rPr>
          <w:fldChar w:fldCharType="separate"/>
        </w:r>
        <w:r w:rsidR="004976BF">
          <w:rPr>
            <w:noProof/>
            <w:webHidden/>
          </w:rPr>
          <w:t>5</w:t>
        </w:r>
        <w:r w:rsidR="004976BF">
          <w:rPr>
            <w:noProof/>
            <w:webHidden/>
          </w:rPr>
          <w:fldChar w:fldCharType="end"/>
        </w:r>
      </w:hyperlink>
    </w:p>
    <w:p w14:paraId="674404EC" w14:textId="0B274DDA" w:rsidR="004976BF" w:rsidRDefault="001A7B77">
      <w:pPr>
        <w:pStyle w:val="11"/>
        <w:rPr>
          <w:rFonts w:asciiTheme="minorHAnsi" w:eastAsiaTheme="minorEastAsia" w:hAnsiTheme="minorHAnsi" w:cstheme="minorBidi"/>
          <w:noProof/>
          <w:sz w:val="22"/>
          <w:szCs w:val="22"/>
        </w:rPr>
      </w:pPr>
      <w:hyperlink w:anchor="_Toc41579651" w:history="1">
        <w:r w:rsidR="004976BF" w:rsidRPr="0063142A">
          <w:rPr>
            <w:rStyle w:val="a5"/>
            <w:noProof/>
          </w:rPr>
          <w:t>2</w:t>
        </w:r>
        <w:r w:rsidR="004976BF">
          <w:rPr>
            <w:rFonts w:asciiTheme="minorHAnsi" w:eastAsiaTheme="minorEastAsia" w:hAnsiTheme="minorHAnsi" w:cstheme="minorBidi"/>
            <w:noProof/>
            <w:sz w:val="22"/>
            <w:szCs w:val="22"/>
          </w:rPr>
          <w:tab/>
        </w:r>
        <w:r w:rsidR="004976BF" w:rsidRPr="0063142A">
          <w:rPr>
            <w:rStyle w:val="a5"/>
            <w:noProof/>
          </w:rPr>
          <w:t>ОБОЗНАЧЕНИЯ И СОКРАЩЕНИЯ</w:t>
        </w:r>
        <w:r w:rsidR="004976BF">
          <w:rPr>
            <w:noProof/>
            <w:webHidden/>
          </w:rPr>
          <w:tab/>
        </w:r>
        <w:r w:rsidR="004976BF">
          <w:rPr>
            <w:noProof/>
            <w:webHidden/>
          </w:rPr>
          <w:fldChar w:fldCharType="begin"/>
        </w:r>
        <w:r w:rsidR="004976BF">
          <w:rPr>
            <w:noProof/>
            <w:webHidden/>
          </w:rPr>
          <w:instrText xml:space="preserve"> PAGEREF _Toc41579651 \h </w:instrText>
        </w:r>
        <w:r w:rsidR="004976BF">
          <w:rPr>
            <w:noProof/>
            <w:webHidden/>
          </w:rPr>
        </w:r>
        <w:r w:rsidR="004976BF">
          <w:rPr>
            <w:noProof/>
            <w:webHidden/>
          </w:rPr>
          <w:fldChar w:fldCharType="separate"/>
        </w:r>
        <w:r w:rsidR="004976BF">
          <w:rPr>
            <w:noProof/>
            <w:webHidden/>
          </w:rPr>
          <w:t>10</w:t>
        </w:r>
        <w:r w:rsidR="004976BF">
          <w:rPr>
            <w:noProof/>
            <w:webHidden/>
          </w:rPr>
          <w:fldChar w:fldCharType="end"/>
        </w:r>
      </w:hyperlink>
    </w:p>
    <w:p w14:paraId="377DCA98" w14:textId="7BE406F6" w:rsidR="004976BF" w:rsidRDefault="001A7B77">
      <w:pPr>
        <w:pStyle w:val="11"/>
        <w:rPr>
          <w:rFonts w:asciiTheme="minorHAnsi" w:eastAsiaTheme="minorEastAsia" w:hAnsiTheme="minorHAnsi" w:cstheme="minorBidi"/>
          <w:noProof/>
          <w:sz w:val="22"/>
          <w:szCs w:val="22"/>
        </w:rPr>
      </w:pPr>
      <w:hyperlink w:anchor="_Toc41579652" w:history="1">
        <w:r w:rsidR="004976BF" w:rsidRPr="0063142A">
          <w:rPr>
            <w:rStyle w:val="a5"/>
            <w:noProof/>
          </w:rPr>
          <w:t>3</w:t>
        </w:r>
        <w:r w:rsidR="004976BF">
          <w:rPr>
            <w:rFonts w:asciiTheme="minorHAnsi" w:eastAsiaTheme="minorEastAsia" w:hAnsiTheme="minorHAnsi" w:cstheme="minorBidi"/>
            <w:noProof/>
            <w:sz w:val="22"/>
            <w:szCs w:val="22"/>
          </w:rPr>
          <w:tab/>
        </w:r>
        <w:r w:rsidR="004976BF" w:rsidRPr="0063142A">
          <w:rPr>
            <w:rStyle w:val="a5"/>
            <w:noProof/>
          </w:rPr>
          <w:t>Назначение Портала</w:t>
        </w:r>
        <w:r w:rsidR="004976BF">
          <w:rPr>
            <w:noProof/>
            <w:webHidden/>
          </w:rPr>
          <w:tab/>
        </w:r>
        <w:r w:rsidR="004976BF">
          <w:rPr>
            <w:noProof/>
            <w:webHidden/>
          </w:rPr>
          <w:fldChar w:fldCharType="begin"/>
        </w:r>
        <w:r w:rsidR="004976BF">
          <w:rPr>
            <w:noProof/>
            <w:webHidden/>
          </w:rPr>
          <w:instrText xml:space="preserve"> PAGEREF _Toc41579652 \h </w:instrText>
        </w:r>
        <w:r w:rsidR="004976BF">
          <w:rPr>
            <w:noProof/>
            <w:webHidden/>
          </w:rPr>
        </w:r>
        <w:r w:rsidR="004976BF">
          <w:rPr>
            <w:noProof/>
            <w:webHidden/>
          </w:rPr>
          <w:fldChar w:fldCharType="separate"/>
        </w:r>
        <w:r w:rsidR="004976BF">
          <w:rPr>
            <w:noProof/>
            <w:webHidden/>
          </w:rPr>
          <w:t>14</w:t>
        </w:r>
        <w:r w:rsidR="004976BF">
          <w:rPr>
            <w:noProof/>
            <w:webHidden/>
          </w:rPr>
          <w:fldChar w:fldCharType="end"/>
        </w:r>
      </w:hyperlink>
    </w:p>
    <w:p w14:paraId="6FD20288" w14:textId="45588273" w:rsidR="004976BF" w:rsidRDefault="001A7B77">
      <w:pPr>
        <w:pStyle w:val="11"/>
        <w:rPr>
          <w:rFonts w:asciiTheme="minorHAnsi" w:eastAsiaTheme="minorEastAsia" w:hAnsiTheme="minorHAnsi" w:cstheme="minorBidi"/>
          <w:noProof/>
          <w:sz w:val="22"/>
          <w:szCs w:val="22"/>
        </w:rPr>
      </w:pPr>
      <w:hyperlink w:anchor="_Toc41579653" w:history="1">
        <w:r w:rsidR="004976BF" w:rsidRPr="0063142A">
          <w:rPr>
            <w:rStyle w:val="a5"/>
            <w:noProof/>
          </w:rPr>
          <w:t>4</w:t>
        </w:r>
        <w:r w:rsidR="004976BF">
          <w:rPr>
            <w:rFonts w:asciiTheme="minorHAnsi" w:eastAsiaTheme="minorEastAsia" w:hAnsiTheme="minorHAnsi" w:cstheme="minorBidi"/>
            <w:noProof/>
            <w:sz w:val="22"/>
            <w:szCs w:val="22"/>
          </w:rPr>
          <w:tab/>
        </w:r>
        <w:r w:rsidR="004976BF" w:rsidRPr="0063142A">
          <w:rPr>
            <w:rStyle w:val="a5"/>
            <w:noProof/>
          </w:rPr>
          <w:t>Требования для работы в Интернет-портале Системы</w:t>
        </w:r>
        <w:r w:rsidR="004976BF">
          <w:rPr>
            <w:noProof/>
            <w:webHidden/>
          </w:rPr>
          <w:tab/>
        </w:r>
        <w:r w:rsidR="004976BF">
          <w:rPr>
            <w:noProof/>
            <w:webHidden/>
          </w:rPr>
          <w:fldChar w:fldCharType="begin"/>
        </w:r>
        <w:r w:rsidR="004976BF">
          <w:rPr>
            <w:noProof/>
            <w:webHidden/>
          </w:rPr>
          <w:instrText xml:space="preserve"> PAGEREF _Toc41579653 \h </w:instrText>
        </w:r>
        <w:r w:rsidR="004976BF">
          <w:rPr>
            <w:noProof/>
            <w:webHidden/>
          </w:rPr>
        </w:r>
        <w:r w:rsidR="004976BF">
          <w:rPr>
            <w:noProof/>
            <w:webHidden/>
          </w:rPr>
          <w:fldChar w:fldCharType="separate"/>
        </w:r>
        <w:r w:rsidR="004976BF">
          <w:rPr>
            <w:noProof/>
            <w:webHidden/>
          </w:rPr>
          <w:t>15</w:t>
        </w:r>
        <w:r w:rsidR="004976BF">
          <w:rPr>
            <w:noProof/>
            <w:webHidden/>
          </w:rPr>
          <w:fldChar w:fldCharType="end"/>
        </w:r>
      </w:hyperlink>
    </w:p>
    <w:p w14:paraId="66B80906" w14:textId="0926D027" w:rsidR="004976BF" w:rsidRDefault="001A7B77">
      <w:pPr>
        <w:pStyle w:val="21"/>
        <w:tabs>
          <w:tab w:val="left" w:pos="1100"/>
        </w:tabs>
        <w:rPr>
          <w:rFonts w:asciiTheme="minorHAnsi" w:eastAsiaTheme="minorEastAsia" w:hAnsiTheme="minorHAnsi" w:cstheme="minorBidi"/>
          <w:noProof/>
          <w:sz w:val="22"/>
          <w:szCs w:val="22"/>
        </w:rPr>
      </w:pPr>
      <w:hyperlink w:anchor="_Toc41579654" w:history="1">
        <w:r w:rsidR="004976BF" w:rsidRPr="0063142A">
          <w:rPr>
            <w:rStyle w:val="a5"/>
            <w:noProof/>
          </w:rPr>
          <w:t>4.1</w:t>
        </w:r>
        <w:r w:rsidR="004976BF">
          <w:rPr>
            <w:rFonts w:asciiTheme="minorHAnsi" w:eastAsiaTheme="minorEastAsia" w:hAnsiTheme="minorHAnsi" w:cstheme="minorBidi"/>
            <w:noProof/>
            <w:sz w:val="22"/>
            <w:szCs w:val="22"/>
          </w:rPr>
          <w:tab/>
        </w:r>
        <w:r w:rsidR="004976BF" w:rsidRPr="0063142A">
          <w:rPr>
            <w:rStyle w:val="a5"/>
            <w:noProof/>
          </w:rPr>
          <w:t>Аппаратные требования</w:t>
        </w:r>
        <w:r w:rsidR="004976BF">
          <w:rPr>
            <w:noProof/>
            <w:webHidden/>
          </w:rPr>
          <w:tab/>
        </w:r>
        <w:r w:rsidR="004976BF">
          <w:rPr>
            <w:noProof/>
            <w:webHidden/>
          </w:rPr>
          <w:fldChar w:fldCharType="begin"/>
        </w:r>
        <w:r w:rsidR="004976BF">
          <w:rPr>
            <w:noProof/>
            <w:webHidden/>
          </w:rPr>
          <w:instrText xml:space="preserve"> PAGEREF _Toc41579654 \h </w:instrText>
        </w:r>
        <w:r w:rsidR="004976BF">
          <w:rPr>
            <w:noProof/>
            <w:webHidden/>
          </w:rPr>
        </w:r>
        <w:r w:rsidR="004976BF">
          <w:rPr>
            <w:noProof/>
            <w:webHidden/>
          </w:rPr>
          <w:fldChar w:fldCharType="separate"/>
        </w:r>
        <w:r w:rsidR="004976BF">
          <w:rPr>
            <w:noProof/>
            <w:webHidden/>
          </w:rPr>
          <w:t>15</w:t>
        </w:r>
        <w:r w:rsidR="004976BF">
          <w:rPr>
            <w:noProof/>
            <w:webHidden/>
          </w:rPr>
          <w:fldChar w:fldCharType="end"/>
        </w:r>
      </w:hyperlink>
    </w:p>
    <w:p w14:paraId="3D3F217E" w14:textId="6178D17D" w:rsidR="004976BF" w:rsidRDefault="001A7B77">
      <w:pPr>
        <w:pStyle w:val="21"/>
        <w:tabs>
          <w:tab w:val="left" w:pos="1100"/>
        </w:tabs>
        <w:rPr>
          <w:rFonts w:asciiTheme="minorHAnsi" w:eastAsiaTheme="minorEastAsia" w:hAnsiTheme="minorHAnsi" w:cstheme="minorBidi"/>
          <w:noProof/>
          <w:sz w:val="22"/>
          <w:szCs w:val="22"/>
        </w:rPr>
      </w:pPr>
      <w:hyperlink w:anchor="_Toc41579655" w:history="1">
        <w:r w:rsidR="004976BF" w:rsidRPr="0063142A">
          <w:rPr>
            <w:rStyle w:val="a5"/>
            <w:noProof/>
          </w:rPr>
          <w:t>4.2</w:t>
        </w:r>
        <w:r w:rsidR="004976BF">
          <w:rPr>
            <w:rFonts w:asciiTheme="minorHAnsi" w:eastAsiaTheme="minorEastAsia" w:hAnsiTheme="minorHAnsi" w:cstheme="minorBidi"/>
            <w:noProof/>
            <w:sz w:val="22"/>
            <w:szCs w:val="22"/>
          </w:rPr>
          <w:tab/>
        </w:r>
        <w:r w:rsidR="004976BF" w:rsidRPr="0063142A">
          <w:rPr>
            <w:rStyle w:val="a5"/>
            <w:noProof/>
          </w:rPr>
          <w:t>Программные требования</w:t>
        </w:r>
        <w:r w:rsidR="004976BF">
          <w:rPr>
            <w:noProof/>
            <w:webHidden/>
          </w:rPr>
          <w:tab/>
        </w:r>
        <w:r w:rsidR="004976BF">
          <w:rPr>
            <w:noProof/>
            <w:webHidden/>
          </w:rPr>
          <w:fldChar w:fldCharType="begin"/>
        </w:r>
        <w:r w:rsidR="004976BF">
          <w:rPr>
            <w:noProof/>
            <w:webHidden/>
          </w:rPr>
          <w:instrText xml:space="preserve"> PAGEREF _Toc41579655 \h </w:instrText>
        </w:r>
        <w:r w:rsidR="004976BF">
          <w:rPr>
            <w:noProof/>
            <w:webHidden/>
          </w:rPr>
        </w:r>
        <w:r w:rsidR="004976BF">
          <w:rPr>
            <w:noProof/>
            <w:webHidden/>
          </w:rPr>
          <w:fldChar w:fldCharType="separate"/>
        </w:r>
        <w:r w:rsidR="004976BF">
          <w:rPr>
            <w:noProof/>
            <w:webHidden/>
          </w:rPr>
          <w:t>15</w:t>
        </w:r>
        <w:r w:rsidR="004976BF">
          <w:rPr>
            <w:noProof/>
            <w:webHidden/>
          </w:rPr>
          <w:fldChar w:fldCharType="end"/>
        </w:r>
      </w:hyperlink>
    </w:p>
    <w:p w14:paraId="39F4B158" w14:textId="6FC8AB62" w:rsidR="004976BF" w:rsidRDefault="001A7B77">
      <w:pPr>
        <w:pStyle w:val="21"/>
        <w:tabs>
          <w:tab w:val="left" w:pos="1100"/>
        </w:tabs>
        <w:rPr>
          <w:rFonts w:asciiTheme="minorHAnsi" w:eastAsiaTheme="minorEastAsia" w:hAnsiTheme="minorHAnsi" w:cstheme="minorBidi"/>
          <w:noProof/>
          <w:sz w:val="22"/>
          <w:szCs w:val="22"/>
        </w:rPr>
      </w:pPr>
      <w:hyperlink w:anchor="_Toc41579656" w:history="1">
        <w:r w:rsidR="004976BF" w:rsidRPr="0063142A">
          <w:rPr>
            <w:rStyle w:val="a5"/>
            <w:noProof/>
          </w:rPr>
          <w:t>4.3</w:t>
        </w:r>
        <w:r w:rsidR="004976BF">
          <w:rPr>
            <w:rFonts w:asciiTheme="minorHAnsi" w:eastAsiaTheme="minorEastAsia" w:hAnsiTheme="minorHAnsi" w:cstheme="minorBidi"/>
            <w:noProof/>
            <w:sz w:val="22"/>
            <w:szCs w:val="22"/>
          </w:rPr>
          <w:tab/>
        </w:r>
        <w:r w:rsidR="004976BF" w:rsidRPr="0063142A">
          <w:rPr>
            <w:rStyle w:val="a5"/>
            <w:noProof/>
          </w:rPr>
          <w:t>Требования к квалификации пользователя</w:t>
        </w:r>
        <w:r w:rsidR="004976BF">
          <w:rPr>
            <w:noProof/>
            <w:webHidden/>
          </w:rPr>
          <w:tab/>
        </w:r>
        <w:r w:rsidR="004976BF">
          <w:rPr>
            <w:noProof/>
            <w:webHidden/>
          </w:rPr>
          <w:fldChar w:fldCharType="begin"/>
        </w:r>
        <w:r w:rsidR="004976BF">
          <w:rPr>
            <w:noProof/>
            <w:webHidden/>
          </w:rPr>
          <w:instrText xml:space="preserve"> PAGEREF _Toc41579656 \h </w:instrText>
        </w:r>
        <w:r w:rsidR="004976BF">
          <w:rPr>
            <w:noProof/>
            <w:webHidden/>
          </w:rPr>
        </w:r>
        <w:r w:rsidR="004976BF">
          <w:rPr>
            <w:noProof/>
            <w:webHidden/>
          </w:rPr>
          <w:fldChar w:fldCharType="separate"/>
        </w:r>
        <w:r w:rsidR="004976BF">
          <w:rPr>
            <w:noProof/>
            <w:webHidden/>
          </w:rPr>
          <w:t>15</w:t>
        </w:r>
        <w:r w:rsidR="004976BF">
          <w:rPr>
            <w:noProof/>
            <w:webHidden/>
          </w:rPr>
          <w:fldChar w:fldCharType="end"/>
        </w:r>
      </w:hyperlink>
    </w:p>
    <w:p w14:paraId="7B445D40" w14:textId="0072BD6D" w:rsidR="004976BF" w:rsidRDefault="001A7B77">
      <w:pPr>
        <w:pStyle w:val="11"/>
        <w:rPr>
          <w:rFonts w:asciiTheme="minorHAnsi" w:eastAsiaTheme="minorEastAsia" w:hAnsiTheme="minorHAnsi" w:cstheme="minorBidi"/>
          <w:noProof/>
          <w:sz w:val="22"/>
          <w:szCs w:val="22"/>
        </w:rPr>
      </w:pPr>
      <w:hyperlink w:anchor="_Toc41579657" w:history="1">
        <w:r w:rsidR="004976BF" w:rsidRPr="0063142A">
          <w:rPr>
            <w:rStyle w:val="a5"/>
            <w:noProof/>
          </w:rPr>
          <w:t>5</w:t>
        </w:r>
        <w:r w:rsidR="004976BF">
          <w:rPr>
            <w:rFonts w:asciiTheme="minorHAnsi" w:eastAsiaTheme="minorEastAsia" w:hAnsiTheme="minorHAnsi" w:cstheme="minorBidi"/>
            <w:noProof/>
            <w:sz w:val="22"/>
            <w:szCs w:val="22"/>
          </w:rPr>
          <w:tab/>
        </w:r>
        <w:r w:rsidR="004976BF" w:rsidRPr="0063142A">
          <w:rPr>
            <w:rStyle w:val="a5"/>
            <w:noProof/>
          </w:rPr>
          <w:t>Работа в Интернет-портале Системы</w:t>
        </w:r>
        <w:r w:rsidR="004976BF">
          <w:rPr>
            <w:noProof/>
            <w:webHidden/>
          </w:rPr>
          <w:tab/>
        </w:r>
        <w:r w:rsidR="004976BF">
          <w:rPr>
            <w:noProof/>
            <w:webHidden/>
          </w:rPr>
          <w:fldChar w:fldCharType="begin"/>
        </w:r>
        <w:r w:rsidR="004976BF">
          <w:rPr>
            <w:noProof/>
            <w:webHidden/>
          </w:rPr>
          <w:instrText xml:space="preserve"> PAGEREF _Toc41579657 \h </w:instrText>
        </w:r>
        <w:r w:rsidR="004976BF">
          <w:rPr>
            <w:noProof/>
            <w:webHidden/>
          </w:rPr>
        </w:r>
        <w:r w:rsidR="004976BF">
          <w:rPr>
            <w:noProof/>
            <w:webHidden/>
          </w:rPr>
          <w:fldChar w:fldCharType="separate"/>
        </w:r>
        <w:r w:rsidR="004976BF">
          <w:rPr>
            <w:noProof/>
            <w:webHidden/>
          </w:rPr>
          <w:t>16</w:t>
        </w:r>
        <w:r w:rsidR="004976BF">
          <w:rPr>
            <w:noProof/>
            <w:webHidden/>
          </w:rPr>
          <w:fldChar w:fldCharType="end"/>
        </w:r>
      </w:hyperlink>
    </w:p>
    <w:p w14:paraId="08BA49C1" w14:textId="7D7A81D1" w:rsidR="004976BF" w:rsidRDefault="001A7B77">
      <w:pPr>
        <w:pStyle w:val="21"/>
        <w:tabs>
          <w:tab w:val="left" w:pos="1100"/>
        </w:tabs>
        <w:rPr>
          <w:rFonts w:asciiTheme="minorHAnsi" w:eastAsiaTheme="minorEastAsia" w:hAnsiTheme="minorHAnsi" w:cstheme="minorBidi"/>
          <w:noProof/>
          <w:sz w:val="22"/>
          <w:szCs w:val="22"/>
        </w:rPr>
      </w:pPr>
      <w:hyperlink w:anchor="_Toc41579658" w:history="1">
        <w:r w:rsidR="004976BF" w:rsidRPr="0063142A">
          <w:rPr>
            <w:rStyle w:val="a5"/>
            <w:noProof/>
          </w:rPr>
          <w:t>5.1</w:t>
        </w:r>
        <w:r w:rsidR="004976BF">
          <w:rPr>
            <w:rFonts w:asciiTheme="minorHAnsi" w:eastAsiaTheme="minorEastAsia" w:hAnsiTheme="minorHAnsi" w:cstheme="minorBidi"/>
            <w:noProof/>
            <w:sz w:val="22"/>
            <w:szCs w:val="22"/>
          </w:rPr>
          <w:tab/>
        </w:r>
        <w:r w:rsidR="004976BF" w:rsidRPr="0063142A">
          <w:rPr>
            <w:rStyle w:val="a5"/>
            <w:noProof/>
          </w:rPr>
          <w:t>Открытие Интернет-портала Системы</w:t>
        </w:r>
        <w:r w:rsidR="004976BF">
          <w:rPr>
            <w:noProof/>
            <w:webHidden/>
          </w:rPr>
          <w:tab/>
        </w:r>
        <w:r w:rsidR="004976BF">
          <w:rPr>
            <w:noProof/>
            <w:webHidden/>
          </w:rPr>
          <w:fldChar w:fldCharType="begin"/>
        </w:r>
        <w:r w:rsidR="004976BF">
          <w:rPr>
            <w:noProof/>
            <w:webHidden/>
          </w:rPr>
          <w:instrText xml:space="preserve"> PAGEREF _Toc41579658 \h </w:instrText>
        </w:r>
        <w:r w:rsidR="004976BF">
          <w:rPr>
            <w:noProof/>
            <w:webHidden/>
          </w:rPr>
        </w:r>
        <w:r w:rsidR="004976BF">
          <w:rPr>
            <w:noProof/>
            <w:webHidden/>
          </w:rPr>
          <w:fldChar w:fldCharType="separate"/>
        </w:r>
        <w:r w:rsidR="004976BF">
          <w:rPr>
            <w:noProof/>
            <w:webHidden/>
          </w:rPr>
          <w:t>16</w:t>
        </w:r>
        <w:r w:rsidR="004976BF">
          <w:rPr>
            <w:noProof/>
            <w:webHidden/>
          </w:rPr>
          <w:fldChar w:fldCharType="end"/>
        </w:r>
      </w:hyperlink>
    </w:p>
    <w:p w14:paraId="6DAC1AFF" w14:textId="60A0E605" w:rsidR="004976BF" w:rsidRDefault="001A7B77">
      <w:pPr>
        <w:pStyle w:val="21"/>
        <w:tabs>
          <w:tab w:val="left" w:pos="1100"/>
        </w:tabs>
        <w:rPr>
          <w:rFonts w:asciiTheme="minorHAnsi" w:eastAsiaTheme="minorEastAsia" w:hAnsiTheme="minorHAnsi" w:cstheme="minorBidi"/>
          <w:noProof/>
          <w:sz w:val="22"/>
          <w:szCs w:val="22"/>
        </w:rPr>
      </w:pPr>
      <w:hyperlink w:anchor="_Toc41579659" w:history="1">
        <w:r w:rsidR="004976BF" w:rsidRPr="0063142A">
          <w:rPr>
            <w:rStyle w:val="a5"/>
            <w:noProof/>
          </w:rPr>
          <w:t>5.2</w:t>
        </w:r>
        <w:r w:rsidR="004976BF">
          <w:rPr>
            <w:rFonts w:asciiTheme="minorHAnsi" w:eastAsiaTheme="minorEastAsia" w:hAnsiTheme="minorHAnsi" w:cstheme="minorBidi"/>
            <w:noProof/>
            <w:sz w:val="22"/>
            <w:szCs w:val="22"/>
          </w:rPr>
          <w:tab/>
        </w:r>
        <w:r w:rsidR="004976BF" w:rsidRPr="0063142A">
          <w:rPr>
            <w:rStyle w:val="a5"/>
            <w:noProof/>
          </w:rPr>
          <w:t>Личный кабинет ЮЛ</w:t>
        </w:r>
        <w:r w:rsidR="004976BF">
          <w:rPr>
            <w:noProof/>
            <w:webHidden/>
          </w:rPr>
          <w:tab/>
        </w:r>
        <w:r w:rsidR="004976BF">
          <w:rPr>
            <w:noProof/>
            <w:webHidden/>
          </w:rPr>
          <w:fldChar w:fldCharType="begin"/>
        </w:r>
        <w:r w:rsidR="004976BF">
          <w:rPr>
            <w:noProof/>
            <w:webHidden/>
          </w:rPr>
          <w:instrText xml:space="preserve"> PAGEREF _Toc41579659 \h </w:instrText>
        </w:r>
        <w:r w:rsidR="004976BF">
          <w:rPr>
            <w:noProof/>
            <w:webHidden/>
          </w:rPr>
        </w:r>
        <w:r w:rsidR="004976BF">
          <w:rPr>
            <w:noProof/>
            <w:webHidden/>
          </w:rPr>
          <w:fldChar w:fldCharType="separate"/>
        </w:r>
        <w:r w:rsidR="004976BF">
          <w:rPr>
            <w:noProof/>
            <w:webHidden/>
          </w:rPr>
          <w:t>16</w:t>
        </w:r>
        <w:r w:rsidR="004976BF">
          <w:rPr>
            <w:noProof/>
            <w:webHidden/>
          </w:rPr>
          <w:fldChar w:fldCharType="end"/>
        </w:r>
      </w:hyperlink>
    </w:p>
    <w:p w14:paraId="7E949714" w14:textId="6BE17475" w:rsidR="004976BF" w:rsidRDefault="001A7B77">
      <w:pPr>
        <w:pStyle w:val="21"/>
        <w:rPr>
          <w:rFonts w:asciiTheme="minorHAnsi" w:eastAsiaTheme="minorEastAsia" w:hAnsiTheme="minorHAnsi" w:cstheme="minorBidi"/>
          <w:noProof/>
          <w:sz w:val="22"/>
          <w:szCs w:val="22"/>
        </w:rPr>
      </w:pPr>
      <w:hyperlink w:anchor="_Toc41579660" w:history="1">
        <w:r w:rsidR="004976BF" w:rsidRPr="0063142A">
          <w:rPr>
            <w:rStyle w:val="a5"/>
            <w:noProof/>
          </w:rPr>
          <w:t>3.3 Подключение организации</w:t>
        </w:r>
        <w:r w:rsidR="004976BF">
          <w:rPr>
            <w:noProof/>
            <w:webHidden/>
          </w:rPr>
          <w:tab/>
        </w:r>
        <w:r w:rsidR="004976BF">
          <w:rPr>
            <w:noProof/>
            <w:webHidden/>
          </w:rPr>
          <w:fldChar w:fldCharType="begin"/>
        </w:r>
        <w:r w:rsidR="004976BF">
          <w:rPr>
            <w:noProof/>
            <w:webHidden/>
          </w:rPr>
          <w:instrText xml:space="preserve"> PAGEREF _Toc41579660 \h </w:instrText>
        </w:r>
        <w:r w:rsidR="004976BF">
          <w:rPr>
            <w:noProof/>
            <w:webHidden/>
          </w:rPr>
        </w:r>
        <w:r w:rsidR="004976BF">
          <w:rPr>
            <w:noProof/>
            <w:webHidden/>
          </w:rPr>
          <w:fldChar w:fldCharType="separate"/>
        </w:r>
        <w:r w:rsidR="004976BF">
          <w:rPr>
            <w:noProof/>
            <w:webHidden/>
          </w:rPr>
          <w:t>21</w:t>
        </w:r>
        <w:r w:rsidR="004976BF">
          <w:rPr>
            <w:noProof/>
            <w:webHidden/>
          </w:rPr>
          <w:fldChar w:fldCharType="end"/>
        </w:r>
      </w:hyperlink>
    </w:p>
    <w:p w14:paraId="2574D094" w14:textId="29506069" w:rsidR="004976BF" w:rsidRDefault="001A7B77">
      <w:pPr>
        <w:pStyle w:val="21"/>
        <w:tabs>
          <w:tab w:val="left" w:pos="1100"/>
        </w:tabs>
        <w:rPr>
          <w:rFonts w:asciiTheme="minorHAnsi" w:eastAsiaTheme="minorEastAsia" w:hAnsiTheme="minorHAnsi" w:cstheme="minorBidi"/>
          <w:noProof/>
          <w:sz w:val="22"/>
          <w:szCs w:val="22"/>
        </w:rPr>
      </w:pPr>
      <w:hyperlink w:anchor="_Toc41579661" w:history="1">
        <w:r w:rsidR="004976BF" w:rsidRPr="0063142A">
          <w:rPr>
            <w:rStyle w:val="a5"/>
            <w:noProof/>
          </w:rPr>
          <w:t>5.3</w:t>
        </w:r>
        <w:r w:rsidR="004976BF">
          <w:rPr>
            <w:rFonts w:asciiTheme="minorHAnsi" w:eastAsiaTheme="minorEastAsia" w:hAnsiTheme="minorHAnsi" w:cstheme="minorBidi"/>
            <w:noProof/>
            <w:sz w:val="22"/>
            <w:szCs w:val="22"/>
          </w:rPr>
          <w:tab/>
        </w:r>
        <w:r w:rsidR="004976BF" w:rsidRPr="0063142A">
          <w:rPr>
            <w:rStyle w:val="a5"/>
            <w:noProof/>
          </w:rPr>
          <w:t>Возможные роли пользователей</w:t>
        </w:r>
        <w:r w:rsidR="004976BF">
          <w:rPr>
            <w:noProof/>
            <w:webHidden/>
          </w:rPr>
          <w:tab/>
        </w:r>
        <w:r w:rsidR="004976BF">
          <w:rPr>
            <w:noProof/>
            <w:webHidden/>
          </w:rPr>
          <w:fldChar w:fldCharType="begin"/>
        </w:r>
        <w:r w:rsidR="004976BF">
          <w:rPr>
            <w:noProof/>
            <w:webHidden/>
          </w:rPr>
          <w:instrText xml:space="preserve"> PAGEREF _Toc41579661 \h </w:instrText>
        </w:r>
        <w:r w:rsidR="004976BF">
          <w:rPr>
            <w:noProof/>
            <w:webHidden/>
          </w:rPr>
        </w:r>
        <w:r w:rsidR="004976BF">
          <w:rPr>
            <w:noProof/>
            <w:webHidden/>
          </w:rPr>
          <w:fldChar w:fldCharType="separate"/>
        </w:r>
        <w:r w:rsidR="004976BF">
          <w:rPr>
            <w:noProof/>
            <w:webHidden/>
          </w:rPr>
          <w:t>24</w:t>
        </w:r>
        <w:r w:rsidR="004976BF">
          <w:rPr>
            <w:noProof/>
            <w:webHidden/>
          </w:rPr>
          <w:fldChar w:fldCharType="end"/>
        </w:r>
      </w:hyperlink>
    </w:p>
    <w:p w14:paraId="0D72906A" w14:textId="2CE8E7C8" w:rsidR="004976BF" w:rsidRDefault="001A7B77">
      <w:pPr>
        <w:pStyle w:val="21"/>
        <w:tabs>
          <w:tab w:val="left" w:pos="1100"/>
        </w:tabs>
        <w:rPr>
          <w:rFonts w:asciiTheme="minorHAnsi" w:eastAsiaTheme="minorEastAsia" w:hAnsiTheme="minorHAnsi" w:cstheme="minorBidi"/>
          <w:noProof/>
          <w:sz w:val="22"/>
          <w:szCs w:val="22"/>
        </w:rPr>
      </w:pPr>
      <w:hyperlink w:anchor="_Toc41579662" w:history="1">
        <w:r w:rsidR="004976BF" w:rsidRPr="0063142A">
          <w:rPr>
            <w:rStyle w:val="a5"/>
            <w:noProof/>
          </w:rPr>
          <w:t>5.4</w:t>
        </w:r>
        <w:r w:rsidR="004976BF">
          <w:rPr>
            <w:rFonts w:asciiTheme="minorHAnsi" w:eastAsiaTheme="minorEastAsia" w:hAnsiTheme="minorHAnsi" w:cstheme="minorBidi"/>
            <w:noProof/>
            <w:sz w:val="22"/>
            <w:szCs w:val="22"/>
          </w:rPr>
          <w:tab/>
        </w:r>
        <w:r w:rsidR="004976BF" w:rsidRPr="0063142A">
          <w:rPr>
            <w:rStyle w:val="a5"/>
            <w:noProof/>
          </w:rPr>
          <w:t>Профиль организации</w:t>
        </w:r>
        <w:r w:rsidR="004976BF">
          <w:rPr>
            <w:noProof/>
            <w:webHidden/>
          </w:rPr>
          <w:tab/>
        </w:r>
        <w:r w:rsidR="004976BF">
          <w:rPr>
            <w:noProof/>
            <w:webHidden/>
          </w:rPr>
          <w:fldChar w:fldCharType="begin"/>
        </w:r>
        <w:r w:rsidR="004976BF">
          <w:rPr>
            <w:noProof/>
            <w:webHidden/>
          </w:rPr>
          <w:instrText xml:space="preserve"> PAGEREF _Toc41579662 \h </w:instrText>
        </w:r>
        <w:r w:rsidR="004976BF">
          <w:rPr>
            <w:noProof/>
            <w:webHidden/>
          </w:rPr>
        </w:r>
        <w:r w:rsidR="004976BF">
          <w:rPr>
            <w:noProof/>
            <w:webHidden/>
          </w:rPr>
          <w:fldChar w:fldCharType="separate"/>
        </w:r>
        <w:r w:rsidR="004976BF">
          <w:rPr>
            <w:noProof/>
            <w:webHidden/>
          </w:rPr>
          <w:t>25</w:t>
        </w:r>
        <w:r w:rsidR="004976BF">
          <w:rPr>
            <w:noProof/>
            <w:webHidden/>
          </w:rPr>
          <w:fldChar w:fldCharType="end"/>
        </w:r>
      </w:hyperlink>
    </w:p>
    <w:p w14:paraId="7F1AF364" w14:textId="75E0F82F" w:rsidR="004976BF" w:rsidRDefault="001A7B77">
      <w:pPr>
        <w:pStyle w:val="21"/>
        <w:tabs>
          <w:tab w:val="left" w:pos="1100"/>
        </w:tabs>
        <w:rPr>
          <w:rFonts w:asciiTheme="minorHAnsi" w:eastAsiaTheme="minorEastAsia" w:hAnsiTheme="minorHAnsi" w:cstheme="minorBidi"/>
          <w:noProof/>
          <w:sz w:val="22"/>
          <w:szCs w:val="22"/>
        </w:rPr>
      </w:pPr>
      <w:hyperlink w:anchor="_Toc41579663" w:history="1">
        <w:r w:rsidR="004976BF" w:rsidRPr="0063142A">
          <w:rPr>
            <w:rStyle w:val="a5"/>
            <w:noProof/>
          </w:rPr>
          <w:t>5.5</w:t>
        </w:r>
        <w:r w:rsidR="004976BF">
          <w:rPr>
            <w:rFonts w:asciiTheme="minorHAnsi" w:eastAsiaTheme="minorEastAsia" w:hAnsiTheme="minorHAnsi" w:cstheme="minorBidi"/>
            <w:noProof/>
            <w:sz w:val="22"/>
            <w:szCs w:val="22"/>
          </w:rPr>
          <w:tab/>
        </w:r>
        <w:r w:rsidR="004976BF" w:rsidRPr="0063142A">
          <w:rPr>
            <w:rStyle w:val="a5"/>
            <w:noProof/>
          </w:rPr>
          <w:t>Парковка за счет ЮЛ</w:t>
        </w:r>
        <w:r w:rsidR="004976BF">
          <w:rPr>
            <w:noProof/>
            <w:webHidden/>
          </w:rPr>
          <w:tab/>
        </w:r>
        <w:r w:rsidR="004976BF">
          <w:rPr>
            <w:noProof/>
            <w:webHidden/>
          </w:rPr>
          <w:fldChar w:fldCharType="begin"/>
        </w:r>
        <w:r w:rsidR="004976BF">
          <w:rPr>
            <w:noProof/>
            <w:webHidden/>
          </w:rPr>
          <w:instrText xml:space="preserve"> PAGEREF _Toc41579663 \h </w:instrText>
        </w:r>
        <w:r w:rsidR="004976BF">
          <w:rPr>
            <w:noProof/>
            <w:webHidden/>
          </w:rPr>
        </w:r>
        <w:r w:rsidR="004976BF">
          <w:rPr>
            <w:noProof/>
            <w:webHidden/>
          </w:rPr>
          <w:fldChar w:fldCharType="separate"/>
        </w:r>
        <w:r w:rsidR="004976BF">
          <w:rPr>
            <w:noProof/>
            <w:webHidden/>
          </w:rPr>
          <w:t>30</w:t>
        </w:r>
        <w:r w:rsidR="004976BF">
          <w:rPr>
            <w:noProof/>
            <w:webHidden/>
          </w:rPr>
          <w:fldChar w:fldCharType="end"/>
        </w:r>
      </w:hyperlink>
    </w:p>
    <w:p w14:paraId="47F84F12" w14:textId="738D0CE5" w:rsidR="004976BF" w:rsidRDefault="001A7B77">
      <w:pPr>
        <w:pStyle w:val="21"/>
        <w:tabs>
          <w:tab w:val="left" w:pos="1100"/>
        </w:tabs>
        <w:rPr>
          <w:rFonts w:asciiTheme="minorHAnsi" w:eastAsiaTheme="minorEastAsia" w:hAnsiTheme="minorHAnsi" w:cstheme="minorBidi"/>
          <w:noProof/>
          <w:sz w:val="22"/>
          <w:szCs w:val="22"/>
        </w:rPr>
      </w:pPr>
      <w:hyperlink w:anchor="_Toc41579664" w:history="1">
        <w:r w:rsidR="004976BF" w:rsidRPr="0063142A">
          <w:rPr>
            <w:rStyle w:val="a5"/>
            <w:noProof/>
          </w:rPr>
          <w:t>5.6</w:t>
        </w:r>
        <w:r w:rsidR="004976BF">
          <w:rPr>
            <w:rFonts w:asciiTheme="minorHAnsi" w:eastAsiaTheme="minorEastAsia" w:hAnsiTheme="minorHAnsi" w:cstheme="minorBidi"/>
            <w:noProof/>
            <w:sz w:val="22"/>
            <w:szCs w:val="22"/>
          </w:rPr>
          <w:tab/>
        </w:r>
        <w:r w:rsidR="004976BF" w:rsidRPr="0063142A">
          <w:rPr>
            <w:rStyle w:val="a5"/>
            <w:noProof/>
          </w:rPr>
          <w:t>История операций</w:t>
        </w:r>
        <w:r w:rsidR="004976BF">
          <w:rPr>
            <w:noProof/>
            <w:webHidden/>
          </w:rPr>
          <w:tab/>
        </w:r>
        <w:r w:rsidR="004976BF">
          <w:rPr>
            <w:noProof/>
            <w:webHidden/>
          </w:rPr>
          <w:fldChar w:fldCharType="begin"/>
        </w:r>
        <w:r w:rsidR="004976BF">
          <w:rPr>
            <w:noProof/>
            <w:webHidden/>
          </w:rPr>
          <w:instrText xml:space="preserve"> PAGEREF _Toc41579664 \h </w:instrText>
        </w:r>
        <w:r w:rsidR="004976BF">
          <w:rPr>
            <w:noProof/>
            <w:webHidden/>
          </w:rPr>
        </w:r>
        <w:r w:rsidR="004976BF">
          <w:rPr>
            <w:noProof/>
            <w:webHidden/>
          </w:rPr>
          <w:fldChar w:fldCharType="separate"/>
        </w:r>
        <w:r w:rsidR="004976BF">
          <w:rPr>
            <w:noProof/>
            <w:webHidden/>
          </w:rPr>
          <w:t>33</w:t>
        </w:r>
        <w:r w:rsidR="004976BF">
          <w:rPr>
            <w:noProof/>
            <w:webHidden/>
          </w:rPr>
          <w:fldChar w:fldCharType="end"/>
        </w:r>
      </w:hyperlink>
    </w:p>
    <w:p w14:paraId="1BFE363D" w14:textId="6E172AEA" w:rsidR="004976BF" w:rsidRDefault="001A7B77">
      <w:pPr>
        <w:pStyle w:val="21"/>
        <w:tabs>
          <w:tab w:val="left" w:pos="1100"/>
        </w:tabs>
        <w:rPr>
          <w:rFonts w:asciiTheme="minorHAnsi" w:eastAsiaTheme="minorEastAsia" w:hAnsiTheme="minorHAnsi" w:cstheme="minorBidi"/>
          <w:noProof/>
          <w:sz w:val="22"/>
          <w:szCs w:val="22"/>
        </w:rPr>
      </w:pPr>
      <w:hyperlink w:anchor="_Toc41579665" w:history="1">
        <w:r w:rsidR="004976BF" w:rsidRPr="0063142A">
          <w:rPr>
            <w:rStyle w:val="a5"/>
            <w:noProof/>
          </w:rPr>
          <w:t>5.6</w:t>
        </w:r>
        <w:r w:rsidR="004976BF">
          <w:rPr>
            <w:rFonts w:asciiTheme="minorHAnsi" w:eastAsiaTheme="minorEastAsia" w:hAnsiTheme="minorHAnsi" w:cstheme="minorBidi"/>
            <w:noProof/>
            <w:sz w:val="22"/>
            <w:szCs w:val="22"/>
          </w:rPr>
          <w:tab/>
        </w:r>
        <w:r w:rsidR="004976BF" w:rsidRPr="0063142A">
          <w:rPr>
            <w:rStyle w:val="a5"/>
            <w:noProof/>
          </w:rPr>
          <w:t>Абонементы</w:t>
        </w:r>
        <w:r w:rsidR="004976BF">
          <w:rPr>
            <w:noProof/>
            <w:webHidden/>
          </w:rPr>
          <w:tab/>
        </w:r>
        <w:r w:rsidR="004976BF">
          <w:rPr>
            <w:noProof/>
            <w:webHidden/>
          </w:rPr>
          <w:fldChar w:fldCharType="begin"/>
        </w:r>
        <w:r w:rsidR="004976BF">
          <w:rPr>
            <w:noProof/>
            <w:webHidden/>
          </w:rPr>
          <w:instrText xml:space="preserve"> PAGEREF _Toc41579665 \h </w:instrText>
        </w:r>
        <w:r w:rsidR="004976BF">
          <w:rPr>
            <w:noProof/>
            <w:webHidden/>
          </w:rPr>
        </w:r>
        <w:r w:rsidR="004976BF">
          <w:rPr>
            <w:noProof/>
            <w:webHidden/>
          </w:rPr>
          <w:fldChar w:fldCharType="separate"/>
        </w:r>
        <w:r w:rsidR="004976BF">
          <w:rPr>
            <w:noProof/>
            <w:webHidden/>
          </w:rPr>
          <w:t>34</w:t>
        </w:r>
        <w:r w:rsidR="004976BF">
          <w:rPr>
            <w:noProof/>
            <w:webHidden/>
          </w:rPr>
          <w:fldChar w:fldCharType="end"/>
        </w:r>
      </w:hyperlink>
    </w:p>
    <w:p w14:paraId="02738DB1" w14:textId="23DE851E" w:rsidR="004976BF" w:rsidRDefault="001A7B77">
      <w:pPr>
        <w:pStyle w:val="21"/>
        <w:tabs>
          <w:tab w:val="left" w:pos="1100"/>
        </w:tabs>
        <w:rPr>
          <w:rFonts w:asciiTheme="minorHAnsi" w:eastAsiaTheme="minorEastAsia" w:hAnsiTheme="minorHAnsi" w:cstheme="minorBidi"/>
          <w:noProof/>
          <w:sz w:val="22"/>
          <w:szCs w:val="22"/>
        </w:rPr>
      </w:pPr>
      <w:hyperlink w:anchor="_Toc41579666" w:history="1">
        <w:r w:rsidR="004976BF" w:rsidRPr="0063142A">
          <w:rPr>
            <w:rStyle w:val="a5"/>
            <w:noProof/>
          </w:rPr>
          <w:t>5.7</w:t>
        </w:r>
        <w:r w:rsidR="004976BF">
          <w:rPr>
            <w:rFonts w:asciiTheme="minorHAnsi" w:eastAsiaTheme="minorEastAsia" w:hAnsiTheme="minorHAnsi" w:cstheme="minorBidi"/>
            <w:noProof/>
            <w:sz w:val="22"/>
            <w:szCs w:val="22"/>
          </w:rPr>
          <w:tab/>
        </w:r>
        <w:r w:rsidR="004976BF" w:rsidRPr="0063142A">
          <w:rPr>
            <w:rStyle w:val="a5"/>
            <w:noProof/>
          </w:rPr>
          <w:t>Счета</w:t>
        </w:r>
        <w:r w:rsidR="004976BF">
          <w:rPr>
            <w:noProof/>
            <w:webHidden/>
          </w:rPr>
          <w:tab/>
        </w:r>
        <w:r w:rsidR="004976BF">
          <w:rPr>
            <w:noProof/>
            <w:webHidden/>
          </w:rPr>
          <w:fldChar w:fldCharType="begin"/>
        </w:r>
        <w:r w:rsidR="004976BF">
          <w:rPr>
            <w:noProof/>
            <w:webHidden/>
          </w:rPr>
          <w:instrText xml:space="preserve"> PAGEREF _Toc41579666 \h </w:instrText>
        </w:r>
        <w:r w:rsidR="004976BF">
          <w:rPr>
            <w:noProof/>
            <w:webHidden/>
          </w:rPr>
        </w:r>
        <w:r w:rsidR="004976BF">
          <w:rPr>
            <w:noProof/>
            <w:webHidden/>
          </w:rPr>
          <w:fldChar w:fldCharType="separate"/>
        </w:r>
        <w:r w:rsidR="004976BF">
          <w:rPr>
            <w:noProof/>
            <w:webHidden/>
          </w:rPr>
          <w:t>36</w:t>
        </w:r>
        <w:r w:rsidR="004976BF">
          <w:rPr>
            <w:noProof/>
            <w:webHidden/>
          </w:rPr>
          <w:fldChar w:fldCharType="end"/>
        </w:r>
      </w:hyperlink>
    </w:p>
    <w:p w14:paraId="260F7660" w14:textId="127335CB" w:rsidR="004976BF" w:rsidRDefault="001A7B77">
      <w:pPr>
        <w:pStyle w:val="21"/>
        <w:tabs>
          <w:tab w:val="left" w:pos="1100"/>
        </w:tabs>
        <w:rPr>
          <w:rFonts w:asciiTheme="minorHAnsi" w:eastAsiaTheme="minorEastAsia" w:hAnsiTheme="minorHAnsi" w:cstheme="minorBidi"/>
          <w:noProof/>
          <w:sz w:val="22"/>
          <w:szCs w:val="22"/>
        </w:rPr>
      </w:pPr>
      <w:hyperlink w:anchor="_Toc41579667" w:history="1">
        <w:r w:rsidR="004976BF" w:rsidRPr="0063142A">
          <w:rPr>
            <w:rStyle w:val="a5"/>
            <w:noProof/>
          </w:rPr>
          <w:t>5.8</w:t>
        </w:r>
        <w:r w:rsidR="004976BF">
          <w:rPr>
            <w:rFonts w:asciiTheme="minorHAnsi" w:eastAsiaTheme="minorEastAsia" w:hAnsiTheme="minorHAnsi" w:cstheme="minorBidi"/>
            <w:noProof/>
            <w:sz w:val="22"/>
            <w:szCs w:val="22"/>
          </w:rPr>
          <w:tab/>
        </w:r>
        <w:r w:rsidR="004976BF" w:rsidRPr="0063142A">
          <w:rPr>
            <w:rStyle w:val="a5"/>
            <w:noProof/>
          </w:rPr>
          <w:t>Транспорт</w:t>
        </w:r>
        <w:r w:rsidR="004976BF">
          <w:rPr>
            <w:noProof/>
            <w:webHidden/>
          </w:rPr>
          <w:tab/>
        </w:r>
        <w:r w:rsidR="004976BF">
          <w:rPr>
            <w:noProof/>
            <w:webHidden/>
          </w:rPr>
          <w:fldChar w:fldCharType="begin"/>
        </w:r>
        <w:r w:rsidR="004976BF">
          <w:rPr>
            <w:noProof/>
            <w:webHidden/>
          </w:rPr>
          <w:instrText xml:space="preserve"> PAGEREF _Toc41579667 \h </w:instrText>
        </w:r>
        <w:r w:rsidR="004976BF">
          <w:rPr>
            <w:noProof/>
            <w:webHidden/>
          </w:rPr>
        </w:r>
        <w:r w:rsidR="004976BF">
          <w:rPr>
            <w:noProof/>
            <w:webHidden/>
          </w:rPr>
          <w:fldChar w:fldCharType="separate"/>
        </w:r>
        <w:r w:rsidR="004976BF">
          <w:rPr>
            <w:noProof/>
            <w:webHidden/>
          </w:rPr>
          <w:t>37</w:t>
        </w:r>
        <w:r w:rsidR="004976BF">
          <w:rPr>
            <w:noProof/>
            <w:webHidden/>
          </w:rPr>
          <w:fldChar w:fldCharType="end"/>
        </w:r>
      </w:hyperlink>
    </w:p>
    <w:p w14:paraId="3A3D07C3" w14:textId="70694AEA" w:rsidR="004976BF" w:rsidRDefault="001A7B77">
      <w:pPr>
        <w:pStyle w:val="21"/>
        <w:tabs>
          <w:tab w:val="left" w:pos="1100"/>
        </w:tabs>
        <w:rPr>
          <w:rFonts w:asciiTheme="minorHAnsi" w:eastAsiaTheme="minorEastAsia" w:hAnsiTheme="minorHAnsi" w:cstheme="minorBidi"/>
          <w:noProof/>
          <w:sz w:val="22"/>
          <w:szCs w:val="22"/>
        </w:rPr>
      </w:pPr>
      <w:hyperlink w:anchor="_Toc41579668" w:history="1">
        <w:r w:rsidR="004976BF" w:rsidRPr="0063142A">
          <w:rPr>
            <w:rStyle w:val="a5"/>
            <w:noProof/>
          </w:rPr>
          <w:t>5.9</w:t>
        </w:r>
        <w:r w:rsidR="004976BF">
          <w:rPr>
            <w:rFonts w:asciiTheme="minorHAnsi" w:eastAsiaTheme="minorEastAsia" w:hAnsiTheme="minorHAnsi" w:cstheme="minorBidi"/>
            <w:noProof/>
            <w:sz w:val="22"/>
            <w:szCs w:val="22"/>
          </w:rPr>
          <w:tab/>
        </w:r>
        <w:r w:rsidR="004976BF" w:rsidRPr="0063142A">
          <w:rPr>
            <w:rStyle w:val="a5"/>
            <w:noProof/>
          </w:rPr>
          <w:t>Закрывающие документы</w:t>
        </w:r>
        <w:r w:rsidR="004976BF">
          <w:rPr>
            <w:noProof/>
            <w:webHidden/>
          </w:rPr>
          <w:tab/>
        </w:r>
        <w:r w:rsidR="004976BF">
          <w:rPr>
            <w:noProof/>
            <w:webHidden/>
          </w:rPr>
          <w:fldChar w:fldCharType="begin"/>
        </w:r>
        <w:r w:rsidR="004976BF">
          <w:rPr>
            <w:noProof/>
            <w:webHidden/>
          </w:rPr>
          <w:instrText xml:space="preserve"> PAGEREF _Toc41579668 \h </w:instrText>
        </w:r>
        <w:r w:rsidR="004976BF">
          <w:rPr>
            <w:noProof/>
            <w:webHidden/>
          </w:rPr>
        </w:r>
        <w:r w:rsidR="004976BF">
          <w:rPr>
            <w:noProof/>
            <w:webHidden/>
          </w:rPr>
          <w:fldChar w:fldCharType="separate"/>
        </w:r>
        <w:r w:rsidR="004976BF">
          <w:rPr>
            <w:noProof/>
            <w:webHidden/>
          </w:rPr>
          <w:t>39</w:t>
        </w:r>
        <w:r w:rsidR="004976BF">
          <w:rPr>
            <w:noProof/>
            <w:webHidden/>
          </w:rPr>
          <w:fldChar w:fldCharType="end"/>
        </w:r>
      </w:hyperlink>
    </w:p>
    <w:p w14:paraId="525F87E0" w14:textId="537D2FCA" w:rsidR="004976BF" w:rsidRDefault="001A7B77">
      <w:pPr>
        <w:pStyle w:val="21"/>
        <w:tabs>
          <w:tab w:val="left" w:pos="1320"/>
        </w:tabs>
        <w:rPr>
          <w:rFonts w:asciiTheme="minorHAnsi" w:eastAsiaTheme="minorEastAsia" w:hAnsiTheme="minorHAnsi" w:cstheme="minorBidi"/>
          <w:noProof/>
          <w:sz w:val="22"/>
          <w:szCs w:val="22"/>
        </w:rPr>
      </w:pPr>
      <w:hyperlink w:anchor="_Toc41579669" w:history="1">
        <w:r w:rsidR="004976BF" w:rsidRPr="0063142A">
          <w:rPr>
            <w:rStyle w:val="a5"/>
            <w:noProof/>
          </w:rPr>
          <w:t>5.10</w:t>
        </w:r>
        <w:r w:rsidR="004976BF">
          <w:rPr>
            <w:rFonts w:asciiTheme="minorHAnsi" w:eastAsiaTheme="minorEastAsia" w:hAnsiTheme="minorHAnsi" w:cstheme="minorBidi"/>
            <w:noProof/>
            <w:sz w:val="22"/>
            <w:szCs w:val="22"/>
          </w:rPr>
          <w:tab/>
        </w:r>
        <w:r w:rsidR="004976BF" w:rsidRPr="0063142A">
          <w:rPr>
            <w:rStyle w:val="a5"/>
            <w:noProof/>
          </w:rPr>
          <w:t>Водители</w:t>
        </w:r>
        <w:r w:rsidR="004976BF">
          <w:rPr>
            <w:noProof/>
            <w:webHidden/>
          </w:rPr>
          <w:tab/>
        </w:r>
        <w:r w:rsidR="004976BF">
          <w:rPr>
            <w:noProof/>
            <w:webHidden/>
          </w:rPr>
          <w:fldChar w:fldCharType="begin"/>
        </w:r>
        <w:r w:rsidR="004976BF">
          <w:rPr>
            <w:noProof/>
            <w:webHidden/>
          </w:rPr>
          <w:instrText xml:space="preserve"> PAGEREF _Toc41579669 \h </w:instrText>
        </w:r>
        <w:r w:rsidR="004976BF">
          <w:rPr>
            <w:noProof/>
            <w:webHidden/>
          </w:rPr>
        </w:r>
        <w:r w:rsidR="004976BF">
          <w:rPr>
            <w:noProof/>
            <w:webHidden/>
          </w:rPr>
          <w:fldChar w:fldCharType="separate"/>
        </w:r>
        <w:r w:rsidR="004976BF">
          <w:rPr>
            <w:noProof/>
            <w:webHidden/>
          </w:rPr>
          <w:t>40</w:t>
        </w:r>
        <w:r w:rsidR="004976BF">
          <w:rPr>
            <w:noProof/>
            <w:webHidden/>
          </w:rPr>
          <w:fldChar w:fldCharType="end"/>
        </w:r>
      </w:hyperlink>
    </w:p>
    <w:p w14:paraId="35EC7384" w14:textId="57CAC11F" w:rsidR="004976BF" w:rsidRDefault="001A7B77">
      <w:pPr>
        <w:pStyle w:val="21"/>
        <w:tabs>
          <w:tab w:val="left" w:pos="1320"/>
        </w:tabs>
        <w:rPr>
          <w:rFonts w:asciiTheme="minorHAnsi" w:eastAsiaTheme="minorEastAsia" w:hAnsiTheme="minorHAnsi" w:cstheme="minorBidi"/>
          <w:noProof/>
          <w:sz w:val="22"/>
          <w:szCs w:val="22"/>
        </w:rPr>
      </w:pPr>
      <w:hyperlink w:anchor="_Toc41579670" w:history="1">
        <w:r w:rsidR="004976BF" w:rsidRPr="0063142A">
          <w:rPr>
            <w:rStyle w:val="a5"/>
            <w:noProof/>
          </w:rPr>
          <w:t>5.11</w:t>
        </w:r>
        <w:r w:rsidR="004976BF">
          <w:rPr>
            <w:rFonts w:asciiTheme="minorHAnsi" w:eastAsiaTheme="minorEastAsia" w:hAnsiTheme="minorHAnsi" w:cstheme="minorBidi"/>
            <w:noProof/>
            <w:sz w:val="22"/>
            <w:szCs w:val="22"/>
          </w:rPr>
          <w:tab/>
        </w:r>
        <w:r w:rsidR="004976BF" w:rsidRPr="0063142A">
          <w:rPr>
            <w:rStyle w:val="a5"/>
            <w:noProof/>
          </w:rPr>
          <w:t>Штрафы и эвакуации</w:t>
        </w:r>
        <w:r w:rsidR="004976BF">
          <w:rPr>
            <w:noProof/>
            <w:webHidden/>
          </w:rPr>
          <w:tab/>
        </w:r>
        <w:r w:rsidR="004976BF">
          <w:rPr>
            <w:noProof/>
            <w:webHidden/>
          </w:rPr>
          <w:fldChar w:fldCharType="begin"/>
        </w:r>
        <w:r w:rsidR="004976BF">
          <w:rPr>
            <w:noProof/>
            <w:webHidden/>
          </w:rPr>
          <w:instrText xml:space="preserve"> PAGEREF _Toc41579670 \h </w:instrText>
        </w:r>
        <w:r w:rsidR="004976BF">
          <w:rPr>
            <w:noProof/>
            <w:webHidden/>
          </w:rPr>
        </w:r>
        <w:r w:rsidR="004976BF">
          <w:rPr>
            <w:noProof/>
            <w:webHidden/>
          </w:rPr>
          <w:fldChar w:fldCharType="separate"/>
        </w:r>
        <w:r w:rsidR="004976BF">
          <w:rPr>
            <w:noProof/>
            <w:webHidden/>
          </w:rPr>
          <w:t>42</w:t>
        </w:r>
        <w:r w:rsidR="004976BF">
          <w:rPr>
            <w:noProof/>
            <w:webHidden/>
          </w:rPr>
          <w:fldChar w:fldCharType="end"/>
        </w:r>
      </w:hyperlink>
    </w:p>
    <w:p w14:paraId="4B18724F" w14:textId="18F49367" w:rsidR="004976BF" w:rsidRDefault="001A7B77">
      <w:pPr>
        <w:pStyle w:val="21"/>
        <w:tabs>
          <w:tab w:val="left" w:pos="1320"/>
        </w:tabs>
        <w:rPr>
          <w:rFonts w:asciiTheme="minorHAnsi" w:eastAsiaTheme="minorEastAsia" w:hAnsiTheme="minorHAnsi" w:cstheme="minorBidi"/>
          <w:noProof/>
          <w:sz w:val="22"/>
          <w:szCs w:val="22"/>
        </w:rPr>
      </w:pPr>
      <w:hyperlink w:anchor="_Toc41579671" w:history="1">
        <w:r w:rsidR="004976BF" w:rsidRPr="0063142A">
          <w:rPr>
            <w:rStyle w:val="a5"/>
            <w:noProof/>
          </w:rPr>
          <w:t>5.12</w:t>
        </w:r>
        <w:r w:rsidR="004976BF">
          <w:rPr>
            <w:rFonts w:asciiTheme="minorHAnsi" w:eastAsiaTheme="minorEastAsia" w:hAnsiTheme="minorHAnsi" w:cstheme="minorBidi"/>
            <w:noProof/>
            <w:sz w:val="22"/>
            <w:szCs w:val="22"/>
          </w:rPr>
          <w:tab/>
        </w:r>
        <w:r w:rsidR="004976BF" w:rsidRPr="0063142A">
          <w:rPr>
            <w:rStyle w:val="a5"/>
            <w:noProof/>
          </w:rPr>
          <w:t>Ограничения</w:t>
        </w:r>
        <w:r w:rsidR="004976BF">
          <w:rPr>
            <w:noProof/>
            <w:webHidden/>
          </w:rPr>
          <w:tab/>
        </w:r>
        <w:r w:rsidR="004976BF">
          <w:rPr>
            <w:noProof/>
            <w:webHidden/>
          </w:rPr>
          <w:fldChar w:fldCharType="begin"/>
        </w:r>
        <w:r w:rsidR="004976BF">
          <w:rPr>
            <w:noProof/>
            <w:webHidden/>
          </w:rPr>
          <w:instrText xml:space="preserve"> PAGEREF _Toc41579671 \h </w:instrText>
        </w:r>
        <w:r w:rsidR="004976BF">
          <w:rPr>
            <w:noProof/>
            <w:webHidden/>
          </w:rPr>
        </w:r>
        <w:r w:rsidR="004976BF">
          <w:rPr>
            <w:noProof/>
            <w:webHidden/>
          </w:rPr>
          <w:fldChar w:fldCharType="separate"/>
        </w:r>
        <w:r w:rsidR="004976BF">
          <w:rPr>
            <w:noProof/>
            <w:webHidden/>
          </w:rPr>
          <w:t>44</w:t>
        </w:r>
        <w:r w:rsidR="004976BF">
          <w:rPr>
            <w:noProof/>
            <w:webHidden/>
          </w:rPr>
          <w:fldChar w:fldCharType="end"/>
        </w:r>
      </w:hyperlink>
    </w:p>
    <w:p w14:paraId="03E614FF" w14:textId="5EBABA4B" w:rsidR="004976BF" w:rsidRDefault="001A7B77">
      <w:pPr>
        <w:pStyle w:val="21"/>
        <w:tabs>
          <w:tab w:val="left" w:pos="1320"/>
        </w:tabs>
        <w:rPr>
          <w:rFonts w:asciiTheme="minorHAnsi" w:eastAsiaTheme="minorEastAsia" w:hAnsiTheme="minorHAnsi" w:cstheme="minorBidi"/>
          <w:noProof/>
          <w:sz w:val="22"/>
          <w:szCs w:val="22"/>
        </w:rPr>
      </w:pPr>
      <w:hyperlink w:anchor="_Toc41579672" w:history="1">
        <w:r w:rsidR="004976BF" w:rsidRPr="0063142A">
          <w:rPr>
            <w:rStyle w:val="a5"/>
            <w:noProof/>
          </w:rPr>
          <w:t>5.13</w:t>
        </w:r>
        <w:r w:rsidR="004976BF">
          <w:rPr>
            <w:rFonts w:asciiTheme="minorHAnsi" w:eastAsiaTheme="minorEastAsia" w:hAnsiTheme="minorHAnsi" w:cstheme="minorBidi"/>
            <w:noProof/>
            <w:sz w:val="22"/>
            <w:szCs w:val="22"/>
          </w:rPr>
          <w:tab/>
        </w:r>
        <w:r w:rsidR="004976BF" w:rsidRPr="0063142A">
          <w:rPr>
            <w:rStyle w:val="a5"/>
            <w:noProof/>
          </w:rPr>
          <w:t>Пополнение счета</w:t>
        </w:r>
        <w:r w:rsidR="004976BF">
          <w:rPr>
            <w:noProof/>
            <w:webHidden/>
          </w:rPr>
          <w:tab/>
        </w:r>
        <w:r w:rsidR="004976BF">
          <w:rPr>
            <w:noProof/>
            <w:webHidden/>
          </w:rPr>
          <w:fldChar w:fldCharType="begin"/>
        </w:r>
        <w:r w:rsidR="004976BF">
          <w:rPr>
            <w:noProof/>
            <w:webHidden/>
          </w:rPr>
          <w:instrText xml:space="preserve"> PAGEREF _Toc41579672 \h </w:instrText>
        </w:r>
        <w:r w:rsidR="004976BF">
          <w:rPr>
            <w:noProof/>
            <w:webHidden/>
          </w:rPr>
        </w:r>
        <w:r w:rsidR="004976BF">
          <w:rPr>
            <w:noProof/>
            <w:webHidden/>
          </w:rPr>
          <w:fldChar w:fldCharType="separate"/>
        </w:r>
        <w:r w:rsidR="004976BF">
          <w:rPr>
            <w:noProof/>
            <w:webHidden/>
          </w:rPr>
          <w:t>46</w:t>
        </w:r>
        <w:r w:rsidR="004976BF">
          <w:rPr>
            <w:noProof/>
            <w:webHidden/>
          </w:rPr>
          <w:fldChar w:fldCharType="end"/>
        </w:r>
      </w:hyperlink>
    </w:p>
    <w:p w14:paraId="2CC03B60" w14:textId="5195034C" w:rsidR="004976BF" w:rsidRDefault="001A7B77">
      <w:pPr>
        <w:pStyle w:val="21"/>
        <w:tabs>
          <w:tab w:val="left" w:pos="1320"/>
        </w:tabs>
        <w:rPr>
          <w:rFonts w:asciiTheme="minorHAnsi" w:eastAsiaTheme="minorEastAsia" w:hAnsiTheme="minorHAnsi" w:cstheme="minorBidi"/>
          <w:noProof/>
          <w:sz w:val="22"/>
          <w:szCs w:val="22"/>
        </w:rPr>
      </w:pPr>
      <w:hyperlink w:anchor="_Toc41579673" w:history="1">
        <w:r w:rsidR="004976BF" w:rsidRPr="0063142A">
          <w:rPr>
            <w:rStyle w:val="a5"/>
            <w:noProof/>
          </w:rPr>
          <w:t>5.14</w:t>
        </w:r>
        <w:r w:rsidR="004976BF">
          <w:rPr>
            <w:rFonts w:asciiTheme="minorHAnsi" w:eastAsiaTheme="minorEastAsia" w:hAnsiTheme="minorHAnsi" w:cstheme="minorBidi"/>
            <w:noProof/>
            <w:sz w:val="22"/>
            <w:szCs w:val="22"/>
          </w:rPr>
          <w:tab/>
        </w:r>
        <w:r w:rsidR="004976BF" w:rsidRPr="0063142A">
          <w:rPr>
            <w:rStyle w:val="a5"/>
            <w:noProof/>
          </w:rPr>
          <w:t xml:space="preserve"> Обратная связь</w:t>
        </w:r>
        <w:r w:rsidR="004976BF">
          <w:rPr>
            <w:noProof/>
            <w:webHidden/>
          </w:rPr>
          <w:tab/>
        </w:r>
        <w:r w:rsidR="004976BF">
          <w:rPr>
            <w:noProof/>
            <w:webHidden/>
          </w:rPr>
          <w:fldChar w:fldCharType="begin"/>
        </w:r>
        <w:r w:rsidR="004976BF">
          <w:rPr>
            <w:noProof/>
            <w:webHidden/>
          </w:rPr>
          <w:instrText xml:space="preserve"> PAGEREF _Toc41579673 \h </w:instrText>
        </w:r>
        <w:r w:rsidR="004976BF">
          <w:rPr>
            <w:noProof/>
            <w:webHidden/>
          </w:rPr>
        </w:r>
        <w:r w:rsidR="004976BF">
          <w:rPr>
            <w:noProof/>
            <w:webHidden/>
          </w:rPr>
          <w:fldChar w:fldCharType="separate"/>
        </w:r>
        <w:r w:rsidR="004976BF">
          <w:rPr>
            <w:noProof/>
            <w:webHidden/>
          </w:rPr>
          <w:t>47</w:t>
        </w:r>
        <w:r w:rsidR="004976BF">
          <w:rPr>
            <w:noProof/>
            <w:webHidden/>
          </w:rPr>
          <w:fldChar w:fldCharType="end"/>
        </w:r>
      </w:hyperlink>
    </w:p>
    <w:p w14:paraId="551F86F0" w14:textId="65B2A950" w:rsidR="00DC4480" w:rsidRDefault="00DC4480" w:rsidP="00DC4480">
      <w:pPr>
        <w:keepLines/>
        <w:tabs>
          <w:tab w:val="left" w:pos="1560"/>
          <w:tab w:val="left" w:pos="2098"/>
          <w:tab w:val="right" w:pos="9356"/>
        </w:tabs>
        <w:spacing w:before="40"/>
        <w:ind w:firstLine="0"/>
      </w:pPr>
      <w:r>
        <w:fldChar w:fldCharType="end"/>
      </w:r>
      <w:r>
        <w:br w:type="page"/>
      </w:r>
    </w:p>
    <w:p w14:paraId="35887596" w14:textId="77777777" w:rsidR="00DC4480" w:rsidRDefault="00DC4480" w:rsidP="00DC4480">
      <w:pPr>
        <w:pStyle w:val="1"/>
        <w:numPr>
          <w:ilvl w:val="0"/>
          <w:numId w:val="0"/>
        </w:numPr>
        <w:ind w:left="720"/>
      </w:pPr>
      <w:bookmarkStart w:id="0" w:name="_Toc531766297"/>
      <w:bookmarkStart w:id="1" w:name="_Toc41579650"/>
      <w:r>
        <w:t>1</w:t>
      </w:r>
      <w:r>
        <w:tab/>
        <w:t>ТЕРМИНЫ И ОПРЕДЕЛЕНИЯ</w:t>
      </w:r>
      <w:bookmarkEnd w:id="0"/>
      <w:bookmarkEnd w:id="1"/>
    </w:p>
    <w:tbl>
      <w:tblPr>
        <w:tblW w:w="9928" w:type="dxa"/>
        <w:tblLayout w:type="fixed"/>
        <w:tblLook w:val="0000" w:firstRow="0" w:lastRow="0" w:firstColumn="0" w:lastColumn="0" w:noHBand="0" w:noVBand="0"/>
      </w:tblPr>
      <w:tblGrid>
        <w:gridCol w:w="2802"/>
        <w:gridCol w:w="7126"/>
      </w:tblGrid>
      <w:tr w:rsidR="00DC4480" w:rsidRPr="006C0A8E" w14:paraId="6C4AB530" w14:textId="77777777" w:rsidTr="00570C96">
        <w:trPr>
          <w:trHeight w:val="680"/>
          <w:tblHeader/>
        </w:trPr>
        <w:tc>
          <w:tcPr>
            <w:tcW w:w="2802" w:type="dxa"/>
            <w:tcBorders>
              <w:top w:val="single" w:sz="4" w:space="0" w:color="000000"/>
              <w:left w:val="single" w:sz="4" w:space="0" w:color="000000"/>
              <w:bottom w:val="single" w:sz="4" w:space="0" w:color="000000"/>
            </w:tcBorders>
            <w:vAlign w:val="center"/>
          </w:tcPr>
          <w:p w14:paraId="4F13D182" w14:textId="77777777" w:rsidR="00DC4480" w:rsidRPr="009811BD" w:rsidRDefault="00DC4480" w:rsidP="00570C96">
            <w:pPr>
              <w:ind w:left="313" w:firstLine="0"/>
              <w:jc w:val="center"/>
              <w:rPr>
                <w:b/>
              </w:rPr>
            </w:pPr>
            <w:r w:rsidRPr="009811BD">
              <w:rPr>
                <w:b/>
              </w:rPr>
              <w:t>Термин</w:t>
            </w:r>
          </w:p>
        </w:tc>
        <w:tc>
          <w:tcPr>
            <w:tcW w:w="7126" w:type="dxa"/>
            <w:tcBorders>
              <w:top w:val="single" w:sz="4" w:space="0" w:color="000000"/>
              <w:left w:val="single" w:sz="4" w:space="0" w:color="000000"/>
              <w:bottom w:val="single" w:sz="4" w:space="0" w:color="000000"/>
              <w:right w:val="single" w:sz="4" w:space="0" w:color="000000"/>
            </w:tcBorders>
            <w:vAlign w:val="center"/>
          </w:tcPr>
          <w:p w14:paraId="46595625" w14:textId="77777777" w:rsidR="00DC4480" w:rsidRPr="006C0A8E" w:rsidRDefault="00DC4480" w:rsidP="00570C96">
            <w:pPr>
              <w:ind w:left="62" w:firstLine="0"/>
              <w:jc w:val="center"/>
            </w:pPr>
            <w:r w:rsidRPr="006C0A8E">
              <w:t>Определение</w:t>
            </w:r>
          </w:p>
        </w:tc>
      </w:tr>
      <w:tr w:rsidR="00DC4480" w:rsidRPr="006C0A8E" w14:paraId="4BCC6C56" w14:textId="77777777" w:rsidTr="00570C96">
        <w:trPr>
          <w:trHeight w:val="200"/>
        </w:trPr>
        <w:tc>
          <w:tcPr>
            <w:tcW w:w="2802" w:type="dxa"/>
            <w:tcBorders>
              <w:top w:val="single" w:sz="4" w:space="0" w:color="000000"/>
              <w:left w:val="single" w:sz="4" w:space="0" w:color="000000"/>
              <w:bottom w:val="single" w:sz="4" w:space="0" w:color="000000"/>
            </w:tcBorders>
          </w:tcPr>
          <w:p w14:paraId="0915D3EC" w14:textId="77777777" w:rsidR="00DC4480" w:rsidRPr="009811BD" w:rsidRDefault="00DC4480" w:rsidP="00570C96">
            <w:pPr>
              <w:ind w:left="313" w:firstLine="0"/>
              <w:jc w:val="center"/>
              <w:rPr>
                <w:b/>
              </w:rPr>
            </w:pPr>
            <w:r w:rsidRPr="009811BD">
              <w:rPr>
                <w:b/>
              </w:rPr>
              <w:t>Автоматизированная система</w:t>
            </w:r>
          </w:p>
        </w:tc>
        <w:tc>
          <w:tcPr>
            <w:tcW w:w="7126" w:type="dxa"/>
            <w:tcBorders>
              <w:top w:val="single" w:sz="4" w:space="0" w:color="000000"/>
              <w:left w:val="single" w:sz="4" w:space="0" w:color="000000"/>
              <w:bottom w:val="single" w:sz="4" w:space="0" w:color="000000"/>
              <w:right w:val="single" w:sz="4" w:space="0" w:color="000000"/>
            </w:tcBorders>
          </w:tcPr>
          <w:p w14:paraId="256FC45A" w14:textId="77777777" w:rsidR="00DC4480" w:rsidRPr="006C0A8E" w:rsidRDefault="00DC4480" w:rsidP="00570C96">
            <w:pPr>
              <w:ind w:left="62" w:firstLine="6"/>
            </w:pPr>
            <w:r w:rsidRPr="006C0A8E">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tc>
      </w:tr>
      <w:tr w:rsidR="00DC4480" w:rsidRPr="006C0A8E" w14:paraId="072FB6B7" w14:textId="77777777" w:rsidTr="00570C96">
        <w:trPr>
          <w:trHeight w:val="200"/>
        </w:trPr>
        <w:tc>
          <w:tcPr>
            <w:tcW w:w="2802" w:type="dxa"/>
            <w:tcBorders>
              <w:top w:val="single" w:sz="4" w:space="0" w:color="000000"/>
              <w:left w:val="single" w:sz="4" w:space="0" w:color="000000"/>
              <w:bottom w:val="single" w:sz="4" w:space="0" w:color="000000"/>
            </w:tcBorders>
          </w:tcPr>
          <w:p w14:paraId="7C650F8E" w14:textId="77777777" w:rsidR="00DC4480" w:rsidRPr="009811BD" w:rsidRDefault="00DC4480" w:rsidP="00570C96">
            <w:pPr>
              <w:ind w:left="313" w:firstLine="0"/>
              <w:jc w:val="center"/>
              <w:rPr>
                <w:b/>
              </w:rPr>
            </w:pPr>
            <w:r w:rsidRPr="009811BD">
              <w:rPr>
                <w:b/>
              </w:rPr>
              <w:t>База данных</w:t>
            </w:r>
          </w:p>
        </w:tc>
        <w:tc>
          <w:tcPr>
            <w:tcW w:w="7126" w:type="dxa"/>
            <w:tcBorders>
              <w:top w:val="single" w:sz="4" w:space="0" w:color="000000"/>
              <w:left w:val="single" w:sz="4" w:space="0" w:color="000000"/>
              <w:bottom w:val="single" w:sz="4" w:space="0" w:color="000000"/>
              <w:right w:val="single" w:sz="4" w:space="0" w:color="000000"/>
            </w:tcBorders>
          </w:tcPr>
          <w:p w14:paraId="4C12C581" w14:textId="77777777" w:rsidR="00DC4480" w:rsidRPr="006C0A8E" w:rsidRDefault="00DC4480" w:rsidP="00570C96">
            <w:pPr>
              <w:ind w:left="62" w:firstLine="0"/>
            </w:pPr>
            <w:r w:rsidRPr="006C0A8E">
              <w:t>Совокупность данных, организованных в соответствии с правилами, устанавливающими общие принципы описания, хранения и манипулирования данными</w:t>
            </w:r>
          </w:p>
        </w:tc>
      </w:tr>
      <w:tr w:rsidR="00DC4480" w:rsidRPr="006C0A8E" w14:paraId="2D7701C9" w14:textId="77777777" w:rsidTr="00570C96">
        <w:trPr>
          <w:trHeight w:val="200"/>
        </w:trPr>
        <w:tc>
          <w:tcPr>
            <w:tcW w:w="2802" w:type="dxa"/>
            <w:tcBorders>
              <w:top w:val="single" w:sz="4" w:space="0" w:color="000000"/>
              <w:left w:val="single" w:sz="4" w:space="0" w:color="000000"/>
              <w:bottom w:val="single" w:sz="4" w:space="0" w:color="000000"/>
            </w:tcBorders>
          </w:tcPr>
          <w:p w14:paraId="4C813D95" w14:textId="77777777" w:rsidR="00DC4480" w:rsidRPr="009811BD" w:rsidRDefault="00DC4480" w:rsidP="00570C96">
            <w:pPr>
              <w:ind w:left="313" w:firstLine="0"/>
              <w:jc w:val="center"/>
              <w:rPr>
                <w:b/>
              </w:rPr>
            </w:pPr>
            <w:r w:rsidRPr="009811BD">
              <w:rPr>
                <w:b/>
              </w:rPr>
              <w:t>Бесплатные парковки</w:t>
            </w:r>
          </w:p>
        </w:tc>
        <w:tc>
          <w:tcPr>
            <w:tcW w:w="7126" w:type="dxa"/>
            <w:tcBorders>
              <w:top w:val="single" w:sz="4" w:space="0" w:color="000000"/>
              <w:left w:val="single" w:sz="4" w:space="0" w:color="000000"/>
              <w:bottom w:val="single" w:sz="4" w:space="0" w:color="000000"/>
              <w:right w:val="single" w:sz="4" w:space="0" w:color="000000"/>
            </w:tcBorders>
          </w:tcPr>
          <w:p w14:paraId="15245253" w14:textId="77777777" w:rsidR="00DC4480" w:rsidRPr="006C0A8E" w:rsidRDefault="00DC4480" w:rsidP="00570C96">
            <w:pPr>
              <w:ind w:left="62" w:firstLine="0"/>
            </w:pPr>
            <w:r w:rsidRPr="006C0A8E">
              <w:t>Парковки, используемые на бесплатной основе, создаваемые и обозначаемые знаками дорожного движения и (или) разметкой в соответствии с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 1090 (далее — Правила дорожного движения)</w:t>
            </w:r>
          </w:p>
        </w:tc>
      </w:tr>
      <w:tr w:rsidR="00DC4480" w:rsidRPr="006C0A8E" w14:paraId="0208EE4B" w14:textId="77777777" w:rsidTr="00570C96">
        <w:trPr>
          <w:trHeight w:val="200"/>
        </w:trPr>
        <w:tc>
          <w:tcPr>
            <w:tcW w:w="2802" w:type="dxa"/>
            <w:tcBorders>
              <w:top w:val="single" w:sz="4" w:space="0" w:color="000000"/>
              <w:left w:val="single" w:sz="4" w:space="0" w:color="000000"/>
              <w:bottom w:val="single" w:sz="4" w:space="0" w:color="000000"/>
            </w:tcBorders>
          </w:tcPr>
          <w:p w14:paraId="498C485F" w14:textId="77777777" w:rsidR="00DC4480" w:rsidRPr="009811BD" w:rsidRDefault="00DC4480" w:rsidP="00570C96">
            <w:pPr>
              <w:ind w:left="313" w:firstLine="0"/>
              <w:jc w:val="center"/>
              <w:rPr>
                <w:b/>
              </w:rPr>
            </w:pPr>
            <w:r w:rsidRPr="009811BD">
              <w:rPr>
                <w:b/>
              </w:rPr>
              <w:t>Заказчик</w:t>
            </w:r>
          </w:p>
        </w:tc>
        <w:tc>
          <w:tcPr>
            <w:tcW w:w="7126" w:type="dxa"/>
            <w:tcBorders>
              <w:top w:val="single" w:sz="4" w:space="0" w:color="000000"/>
              <w:left w:val="single" w:sz="4" w:space="0" w:color="000000"/>
              <w:bottom w:val="single" w:sz="4" w:space="0" w:color="000000"/>
              <w:right w:val="single" w:sz="4" w:space="0" w:color="000000"/>
            </w:tcBorders>
          </w:tcPr>
          <w:p w14:paraId="25C141E0" w14:textId="77777777" w:rsidR="00DC4480" w:rsidRPr="006C0A8E" w:rsidRDefault="00DC4480" w:rsidP="00570C96">
            <w:pPr>
              <w:ind w:left="62" w:firstLine="0"/>
            </w:pPr>
            <w:r w:rsidRPr="006C0A8E">
              <w:t>Государственное казенное учреждение «Администратор Московского парковочного пространства» (ГКУ «АМПП»)</w:t>
            </w:r>
          </w:p>
        </w:tc>
      </w:tr>
      <w:tr w:rsidR="00DC4480" w:rsidRPr="006C0A8E" w14:paraId="52F60D85" w14:textId="77777777" w:rsidTr="00570C96">
        <w:trPr>
          <w:trHeight w:val="200"/>
        </w:trPr>
        <w:tc>
          <w:tcPr>
            <w:tcW w:w="2802" w:type="dxa"/>
            <w:tcBorders>
              <w:top w:val="single" w:sz="4" w:space="0" w:color="000000"/>
              <w:left w:val="single" w:sz="4" w:space="0" w:color="000000"/>
              <w:bottom w:val="single" w:sz="4" w:space="0" w:color="000000"/>
            </w:tcBorders>
          </w:tcPr>
          <w:p w14:paraId="2BAA6467" w14:textId="77777777" w:rsidR="00DC4480" w:rsidRPr="009811BD" w:rsidRDefault="00DC4480" w:rsidP="00570C96">
            <w:pPr>
              <w:ind w:left="313" w:firstLine="0"/>
              <w:jc w:val="center"/>
              <w:rPr>
                <w:b/>
              </w:rPr>
            </w:pPr>
            <w:r w:rsidRPr="009811BD">
              <w:rPr>
                <w:b/>
              </w:rPr>
              <w:t>Личный кабинет</w:t>
            </w:r>
          </w:p>
        </w:tc>
        <w:tc>
          <w:tcPr>
            <w:tcW w:w="7126" w:type="dxa"/>
            <w:tcBorders>
              <w:top w:val="single" w:sz="4" w:space="0" w:color="000000"/>
              <w:left w:val="single" w:sz="4" w:space="0" w:color="000000"/>
              <w:bottom w:val="single" w:sz="4" w:space="0" w:color="000000"/>
              <w:right w:val="single" w:sz="4" w:space="0" w:color="000000"/>
            </w:tcBorders>
          </w:tcPr>
          <w:p w14:paraId="42DA7CE4" w14:textId="77777777" w:rsidR="00DC4480" w:rsidRPr="006C0A8E" w:rsidRDefault="00DC4480" w:rsidP="00570C96">
            <w:pPr>
              <w:ind w:left="62" w:firstLine="0"/>
            </w:pPr>
            <w:r w:rsidRPr="006C0A8E">
              <w:t>Раздел портала, предназначенный для хранения личных данных Пользователя, а также позволяющий данному Пользователю осуществлять работу с платным парковочным пространством.</w:t>
            </w:r>
          </w:p>
        </w:tc>
      </w:tr>
      <w:tr w:rsidR="00DC4480" w:rsidRPr="006C0A8E" w14:paraId="686CFE6C" w14:textId="77777777" w:rsidTr="00570C96">
        <w:trPr>
          <w:trHeight w:val="200"/>
        </w:trPr>
        <w:tc>
          <w:tcPr>
            <w:tcW w:w="2802" w:type="dxa"/>
            <w:tcBorders>
              <w:top w:val="single" w:sz="4" w:space="0" w:color="000000"/>
              <w:left w:val="single" w:sz="4" w:space="0" w:color="000000"/>
              <w:bottom w:val="single" w:sz="4" w:space="0" w:color="000000"/>
            </w:tcBorders>
          </w:tcPr>
          <w:p w14:paraId="4471873A" w14:textId="77777777" w:rsidR="00DC4480" w:rsidRPr="009811BD" w:rsidRDefault="00DC4480" w:rsidP="00570C96">
            <w:pPr>
              <w:ind w:left="313" w:firstLine="0"/>
              <w:jc w:val="center"/>
              <w:rPr>
                <w:b/>
              </w:rPr>
            </w:pPr>
            <w:r w:rsidRPr="009811BD">
              <w:rPr>
                <w:b/>
              </w:rPr>
              <w:t>Классификатор</w:t>
            </w:r>
          </w:p>
        </w:tc>
        <w:tc>
          <w:tcPr>
            <w:tcW w:w="7126" w:type="dxa"/>
            <w:tcBorders>
              <w:top w:val="single" w:sz="4" w:space="0" w:color="000000"/>
              <w:left w:val="single" w:sz="4" w:space="0" w:color="000000"/>
              <w:bottom w:val="single" w:sz="4" w:space="0" w:color="000000"/>
              <w:right w:val="single" w:sz="4" w:space="0" w:color="000000"/>
            </w:tcBorders>
          </w:tcPr>
          <w:p w14:paraId="525D82BA" w14:textId="77777777" w:rsidR="00DC4480" w:rsidRPr="006C0A8E" w:rsidRDefault="00DC4480" w:rsidP="00570C96">
            <w:pPr>
              <w:ind w:left="62" w:firstLine="0"/>
            </w:pPr>
            <w:r w:rsidRPr="006C0A8E">
              <w:t>Систематизированный перечень наименованных объектов, каждому из которых в соответствие дан уникальный код</w:t>
            </w:r>
          </w:p>
        </w:tc>
      </w:tr>
      <w:tr w:rsidR="00DC4480" w:rsidRPr="006C0A8E" w14:paraId="6ED51274" w14:textId="77777777" w:rsidTr="00570C96">
        <w:trPr>
          <w:trHeight w:val="200"/>
        </w:trPr>
        <w:tc>
          <w:tcPr>
            <w:tcW w:w="2802" w:type="dxa"/>
            <w:tcBorders>
              <w:top w:val="single" w:sz="4" w:space="0" w:color="000000"/>
              <w:left w:val="single" w:sz="4" w:space="0" w:color="000000"/>
              <w:bottom w:val="single" w:sz="4" w:space="0" w:color="000000"/>
            </w:tcBorders>
          </w:tcPr>
          <w:p w14:paraId="386961CE" w14:textId="77777777" w:rsidR="00DC4480" w:rsidRPr="009811BD" w:rsidRDefault="00DC4480" w:rsidP="00570C96">
            <w:pPr>
              <w:ind w:left="313" w:firstLine="0"/>
              <w:jc w:val="center"/>
              <w:rPr>
                <w:b/>
              </w:rPr>
            </w:pPr>
            <w:r w:rsidRPr="009811BD">
              <w:rPr>
                <w:b/>
              </w:rPr>
              <w:t>Модуль</w:t>
            </w:r>
          </w:p>
        </w:tc>
        <w:tc>
          <w:tcPr>
            <w:tcW w:w="7126" w:type="dxa"/>
            <w:tcBorders>
              <w:top w:val="single" w:sz="4" w:space="0" w:color="000000"/>
              <w:left w:val="single" w:sz="4" w:space="0" w:color="000000"/>
              <w:bottom w:val="single" w:sz="4" w:space="0" w:color="000000"/>
              <w:right w:val="single" w:sz="4" w:space="0" w:color="000000"/>
            </w:tcBorders>
          </w:tcPr>
          <w:p w14:paraId="3DD9FD3E" w14:textId="77777777" w:rsidR="00DC4480" w:rsidRPr="006C0A8E" w:rsidRDefault="00DC4480" w:rsidP="00570C96">
            <w:pPr>
              <w:ind w:left="62" w:firstLine="0"/>
            </w:pPr>
            <w:r w:rsidRPr="006C0A8E">
              <w:t>Часть подсистемы, состоящая из ряда других компонентов, представляющих собой один или несколько сервисов, выполняющих определенную функцию.</w:t>
            </w:r>
          </w:p>
        </w:tc>
      </w:tr>
      <w:tr w:rsidR="00DC4480" w:rsidRPr="006C0A8E" w14:paraId="50A87009" w14:textId="77777777" w:rsidTr="00570C96">
        <w:trPr>
          <w:trHeight w:val="200"/>
        </w:trPr>
        <w:tc>
          <w:tcPr>
            <w:tcW w:w="2802" w:type="dxa"/>
            <w:tcBorders>
              <w:top w:val="single" w:sz="4" w:space="0" w:color="000000"/>
              <w:left w:val="single" w:sz="4" w:space="0" w:color="000000"/>
              <w:bottom w:val="single" w:sz="4" w:space="0" w:color="000000"/>
            </w:tcBorders>
          </w:tcPr>
          <w:p w14:paraId="7F31F1A9" w14:textId="77777777" w:rsidR="00DC4480" w:rsidRPr="009811BD" w:rsidRDefault="00DC4480" w:rsidP="00570C96">
            <w:pPr>
              <w:ind w:left="313" w:firstLine="0"/>
              <w:jc w:val="center"/>
              <w:rPr>
                <w:b/>
              </w:rPr>
            </w:pPr>
            <w:r w:rsidRPr="009811BD">
              <w:rPr>
                <w:b/>
              </w:rPr>
              <w:t>Платные парковки</w:t>
            </w:r>
          </w:p>
          <w:p w14:paraId="3A10D49C" w14:textId="77777777" w:rsidR="00DC4480" w:rsidRPr="009811BD" w:rsidRDefault="00DC4480" w:rsidP="00570C96">
            <w:pPr>
              <w:ind w:left="313" w:firstLine="0"/>
              <w:jc w:val="center"/>
              <w:rPr>
                <w:b/>
              </w:rPr>
            </w:pPr>
          </w:p>
          <w:p w14:paraId="32B93406" w14:textId="77777777" w:rsidR="00DC4480" w:rsidRPr="009811BD" w:rsidRDefault="00DC4480" w:rsidP="00570C96">
            <w:pPr>
              <w:ind w:left="313" w:firstLine="0"/>
              <w:jc w:val="center"/>
              <w:rPr>
                <w:b/>
              </w:rPr>
            </w:pPr>
          </w:p>
        </w:tc>
        <w:tc>
          <w:tcPr>
            <w:tcW w:w="7126" w:type="dxa"/>
            <w:tcBorders>
              <w:top w:val="single" w:sz="4" w:space="0" w:color="000000"/>
              <w:left w:val="single" w:sz="4" w:space="0" w:color="000000"/>
              <w:bottom w:val="single" w:sz="4" w:space="0" w:color="000000"/>
              <w:right w:val="single" w:sz="4" w:space="0" w:color="000000"/>
            </w:tcBorders>
          </w:tcPr>
          <w:p w14:paraId="060D8B5F" w14:textId="77777777" w:rsidR="00DC4480" w:rsidRPr="006C0A8E" w:rsidRDefault="00DC4480" w:rsidP="00570C96">
            <w:pPr>
              <w:ind w:left="62" w:firstLine="0"/>
            </w:pPr>
            <w:r w:rsidRPr="006C0A8E">
              <w:t>Парковки, используемые на платной основе, создаваемые на основании постановления Правительства Москвы № 289-ПГ1 от 17 мая 2013 года «Об организации платных городских парковок в городе Москве».</w:t>
            </w:r>
          </w:p>
        </w:tc>
      </w:tr>
      <w:tr w:rsidR="00DC4480" w:rsidRPr="006C0A8E" w14:paraId="04E07162" w14:textId="77777777" w:rsidTr="00570C96">
        <w:trPr>
          <w:trHeight w:val="200"/>
        </w:trPr>
        <w:tc>
          <w:tcPr>
            <w:tcW w:w="2802" w:type="dxa"/>
            <w:tcBorders>
              <w:top w:val="single" w:sz="4" w:space="0" w:color="000000"/>
              <w:left w:val="single" w:sz="4" w:space="0" w:color="000000"/>
              <w:bottom w:val="single" w:sz="4" w:space="0" w:color="000000"/>
            </w:tcBorders>
          </w:tcPr>
          <w:p w14:paraId="68DEEFC5" w14:textId="77777777" w:rsidR="00DC4480" w:rsidRPr="009811BD" w:rsidRDefault="00DC4480" w:rsidP="00570C96">
            <w:pPr>
              <w:ind w:left="313" w:firstLine="0"/>
              <w:jc w:val="center"/>
              <w:rPr>
                <w:b/>
              </w:rPr>
            </w:pPr>
            <w:r w:rsidRPr="009811BD">
              <w:rPr>
                <w:b/>
              </w:rPr>
              <w:t>Парковочное место</w:t>
            </w:r>
          </w:p>
        </w:tc>
        <w:tc>
          <w:tcPr>
            <w:tcW w:w="7126" w:type="dxa"/>
            <w:tcBorders>
              <w:top w:val="single" w:sz="4" w:space="0" w:color="000000"/>
              <w:left w:val="single" w:sz="4" w:space="0" w:color="000000"/>
              <w:bottom w:val="single" w:sz="4" w:space="0" w:color="000000"/>
              <w:right w:val="single" w:sz="4" w:space="0" w:color="000000"/>
            </w:tcBorders>
          </w:tcPr>
          <w:p w14:paraId="4BA144FD" w14:textId="77777777" w:rsidR="00DC4480" w:rsidRPr="006C0A8E" w:rsidRDefault="00DC4480" w:rsidP="00570C96">
            <w:pPr>
              <w:ind w:left="62" w:firstLine="0"/>
            </w:pPr>
            <w:r w:rsidRPr="006C0A8E">
              <w:t>Специально обозначенное место (часть парковки), предназначенное для размещения одного транспортного средства.</w:t>
            </w:r>
          </w:p>
        </w:tc>
      </w:tr>
      <w:tr w:rsidR="00DC4480" w:rsidRPr="006C0A8E" w14:paraId="6706F11D" w14:textId="77777777" w:rsidTr="00570C96">
        <w:trPr>
          <w:trHeight w:val="200"/>
        </w:trPr>
        <w:tc>
          <w:tcPr>
            <w:tcW w:w="2802" w:type="dxa"/>
            <w:tcBorders>
              <w:top w:val="single" w:sz="4" w:space="0" w:color="000000"/>
              <w:left w:val="single" w:sz="4" w:space="0" w:color="000000"/>
              <w:bottom w:val="single" w:sz="4" w:space="0" w:color="000000"/>
            </w:tcBorders>
          </w:tcPr>
          <w:p w14:paraId="316A7D6A" w14:textId="77777777" w:rsidR="00DC4480" w:rsidRPr="009811BD" w:rsidRDefault="00DC4480" w:rsidP="00570C96">
            <w:pPr>
              <w:ind w:left="313" w:firstLine="0"/>
              <w:jc w:val="center"/>
              <w:rPr>
                <w:b/>
              </w:rPr>
            </w:pPr>
            <w:r w:rsidRPr="009811BD">
              <w:rPr>
                <w:b/>
              </w:rPr>
              <w:t>Парковочная зона</w:t>
            </w:r>
          </w:p>
        </w:tc>
        <w:tc>
          <w:tcPr>
            <w:tcW w:w="7126" w:type="dxa"/>
            <w:tcBorders>
              <w:top w:val="single" w:sz="4" w:space="0" w:color="000000"/>
              <w:left w:val="single" w:sz="4" w:space="0" w:color="000000"/>
              <w:bottom w:val="single" w:sz="4" w:space="0" w:color="000000"/>
              <w:right w:val="single" w:sz="4" w:space="0" w:color="000000"/>
            </w:tcBorders>
          </w:tcPr>
          <w:p w14:paraId="5D5A29EA" w14:textId="77777777" w:rsidR="00DC4480" w:rsidRPr="006C0A8E" w:rsidRDefault="00DC4480" w:rsidP="00570C96">
            <w:pPr>
              <w:ind w:left="62" w:firstLine="0"/>
            </w:pPr>
            <w:r w:rsidRPr="006C0A8E">
              <w:t>Совокупность парковок (парковочных мест), обладающих общим режимом работы, а также условиями оплаты.</w:t>
            </w:r>
          </w:p>
        </w:tc>
      </w:tr>
      <w:tr w:rsidR="00DC4480" w:rsidRPr="006C0A8E" w14:paraId="5FE6ECDD" w14:textId="77777777" w:rsidTr="00570C96">
        <w:trPr>
          <w:trHeight w:val="200"/>
        </w:trPr>
        <w:tc>
          <w:tcPr>
            <w:tcW w:w="2802" w:type="dxa"/>
            <w:tcBorders>
              <w:top w:val="single" w:sz="4" w:space="0" w:color="000000"/>
              <w:left w:val="single" w:sz="4" w:space="0" w:color="000000"/>
              <w:bottom w:val="single" w:sz="4" w:space="0" w:color="000000"/>
            </w:tcBorders>
          </w:tcPr>
          <w:p w14:paraId="105CD016" w14:textId="77777777" w:rsidR="00DC4480" w:rsidRPr="009811BD" w:rsidRDefault="00DC4480" w:rsidP="00570C96">
            <w:pPr>
              <w:ind w:left="313" w:firstLine="0"/>
              <w:jc w:val="center"/>
              <w:rPr>
                <w:b/>
              </w:rPr>
            </w:pPr>
            <w:r w:rsidRPr="009811BD">
              <w:rPr>
                <w:b/>
              </w:rPr>
              <w:t>Парковочный счет</w:t>
            </w:r>
          </w:p>
        </w:tc>
        <w:tc>
          <w:tcPr>
            <w:tcW w:w="7126" w:type="dxa"/>
            <w:tcBorders>
              <w:top w:val="single" w:sz="4" w:space="0" w:color="000000"/>
              <w:left w:val="single" w:sz="4" w:space="0" w:color="000000"/>
              <w:bottom w:val="single" w:sz="4" w:space="0" w:color="000000"/>
              <w:right w:val="single" w:sz="4" w:space="0" w:color="000000"/>
            </w:tcBorders>
          </w:tcPr>
          <w:p w14:paraId="53A79AB5" w14:textId="77777777" w:rsidR="00DC4480" w:rsidRPr="006C0A8E" w:rsidRDefault="00DC4480" w:rsidP="00570C96">
            <w:pPr>
              <w:ind w:left="62" w:firstLine="0"/>
            </w:pPr>
            <w:r w:rsidRPr="006C0A8E">
              <w:t>Виртуальный счет, с которого осуществляется оплата парковки. Счет создается автоматически при оплате парковки с помощью СМС-сообщения и при регистрации пользователя в Системе. В первом случае счет привязывается к номеру телефона, с которого была осуществлена оплата, а во-втором – ко всем номерам мобильных телефонов и адресу электронной почты, указанным в Личном кабинете пользователя.</w:t>
            </w:r>
          </w:p>
        </w:tc>
      </w:tr>
      <w:tr w:rsidR="00DC4480" w:rsidRPr="006C0A8E" w14:paraId="2417E905" w14:textId="77777777" w:rsidTr="00570C96">
        <w:trPr>
          <w:trHeight w:val="800"/>
        </w:trPr>
        <w:tc>
          <w:tcPr>
            <w:tcW w:w="2802" w:type="dxa"/>
            <w:tcBorders>
              <w:top w:val="single" w:sz="4" w:space="0" w:color="000000"/>
              <w:left w:val="single" w:sz="4" w:space="0" w:color="000000"/>
              <w:bottom w:val="single" w:sz="4" w:space="0" w:color="000000"/>
            </w:tcBorders>
          </w:tcPr>
          <w:p w14:paraId="3919D5B1" w14:textId="77777777" w:rsidR="00DC4480" w:rsidRPr="009811BD" w:rsidRDefault="00DC4480" w:rsidP="00570C96">
            <w:pPr>
              <w:ind w:left="313" w:firstLine="0"/>
              <w:jc w:val="center"/>
              <w:rPr>
                <w:b/>
              </w:rPr>
            </w:pPr>
            <w:r w:rsidRPr="009811BD">
              <w:rPr>
                <w:b/>
              </w:rPr>
              <w:t>Паркомат</w:t>
            </w:r>
          </w:p>
        </w:tc>
        <w:tc>
          <w:tcPr>
            <w:tcW w:w="7126" w:type="dxa"/>
            <w:tcBorders>
              <w:top w:val="single" w:sz="4" w:space="0" w:color="000000"/>
              <w:left w:val="single" w:sz="4" w:space="0" w:color="000000"/>
              <w:bottom w:val="single" w:sz="4" w:space="0" w:color="000000"/>
              <w:right w:val="single" w:sz="4" w:space="0" w:color="000000"/>
            </w:tcBorders>
          </w:tcPr>
          <w:p w14:paraId="2F27C75C" w14:textId="77777777" w:rsidR="00DC4480" w:rsidRPr="006C0A8E" w:rsidRDefault="00DC4480" w:rsidP="00570C96">
            <w:pPr>
              <w:ind w:left="62" w:firstLine="0"/>
            </w:pPr>
            <w:r w:rsidRPr="006C0A8E">
              <w:t>Терминальное устройство, обеспечивающее интерактивное взаимодействие с Клиентом в части предоставления ему возможности осуществления регистрации, безналичной оплаты факта пользования парковочным местом.</w:t>
            </w:r>
          </w:p>
        </w:tc>
      </w:tr>
      <w:tr w:rsidR="00DC4480" w:rsidRPr="006C0A8E" w14:paraId="5B244CB7" w14:textId="77777777" w:rsidTr="00570C96">
        <w:trPr>
          <w:trHeight w:val="800"/>
        </w:trPr>
        <w:tc>
          <w:tcPr>
            <w:tcW w:w="2802" w:type="dxa"/>
            <w:tcBorders>
              <w:top w:val="single" w:sz="4" w:space="0" w:color="000000"/>
              <w:left w:val="single" w:sz="4" w:space="0" w:color="000000"/>
              <w:bottom w:val="single" w:sz="4" w:space="0" w:color="000000"/>
            </w:tcBorders>
          </w:tcPr>
          <w:p w14:paraId="44531B11" w14:textId="77777777" w:rsidR="00DC4480" w:rsidRPr="009811BD" w:rsidRDefault="00DC4480" w:rsidP="00570C96">
            <w:pPr>
              <w:ind w:left="313" w:firstLine="0"/>
              <w:jc w:val="center"/>
              <w:rPr>
                <w:b/>
              </w:rPr>
            </w:pPr>
            <w:r w:rsidRPr="009811BD">
              <w:rPr>
                <w:b/>
              </w:rPr>
              <w:t>Пароль</w:t>
            </w:r>
          </w:p>
        </w:tc>
        <w:tc>
          <w:tcPr>
            <w:tcW w:w="7126" w:type="dxa"/>
            <w:tcBorders>
              <w:top w:val="single" w:sz="4" w:space="0" w:color="000000"/>
              <w:left w:val="single" w:sz="4" w:space="0" w:color="000000"/>
              <w:bottom w:val="single" w:sz="4" w:space="0" w:color="000000"/>
              <w:right w:val="single" w:sz="4" w:space="0" w:color="000000"/>
            </w:tcBorders>
          </w:tcPr>
          <w:p w14:paraId="43422222" w14:textId="77777777" w:rsidR="00DC4480" w:rsidRPr="006C0A8E" w:rsidRDefault="00DC4480" w:rsidP="00570C96">
            <w:pPr>
              <w:ind w:left="62" w:firstLine="0"/>
            </w:pPr>
            <w:r w:rsidRPr="006C0A8E">
              <w:t>Служебное слово, известное узкому кругу лиц (одному лицу) и использующееся для ограничения доступа к информации, в помещение, на территорию</w:t>
            </w:r>
          </w:p>
        </w:tc>
      </w:tr>
      <w:tr w:rsidR="00DC4480" w:rsidRPr="006C0A8E" w14:paraId="1B0465B8" w14:textId="77777777" w:rsidTr="00570C96">
        <w:trPr>
          <w:trHeight w:val="800"/>
        </w:trPr>
        <w:tc>
          <w:tcPr>
            <w:tcW w:w="2802" w:type="dxa"/>
            <w:tcBorders>
              <w:top w:val="single" w:sz="4" w:space="0" w:color="000000"/>
              <w:left w:val="single" w:sz="4" w:space="0" w:color="000000"/>
              <w:bottom w:val="single" w:sz="4" w:space="0" w:color="000000"/>
            </w:tcBorders>
          </w:tcPr>
          <w:p w14:paraId="1A9FE492" w14:textId="77777777" w:rsidR="00DC4480" w:rsidRPr="009811BD" w:rsidRDefault="00DC4480" w:rsidP="00570C96">
            <w:pPr>
              <w:ind w:left="313" w:firstLine="0"/>
              <w:jc w:val="center"/>
              <w:rPr>
                <w:b/>
              </w:rPr>
            </w:pPr>
            <w:r w:rsidRPr="009811BD">
              <w:rPr>
                <w:b/>
              </w:rPr>
              <w:t>Парковочный</w:t>
            </w:r>
          </w:p>
          <w:p w14:paraId="03107196" w14:textId="77777777" w:rsidR="00DC4480" w:rsidRPr="009811BD" w:rsidRDefault="00DC4480" w:rsidP="00570C96">
            <w:pPr>
              <w:ind w:left="313" w:firstLine="0"/>
              <w:jc w:val="center"/>
              <w:rPr>
                <w:b/>
              </w:rPr>
            </w:pPr>
            <w:r w:rsidRPr="009811BD">
              <w:rPr>
                <w:b/>
              </w:rPr>
              <w:t>абонемент</w:t>
            </w:r>
          </w:p>
          <w:p w14:paraId="28E231FA" w14:textId="77777777" w:rsidR="00DC4480" w:rsidRPr="009811BD" w:rsidRDefault="00DC4480" w:rsidP="00570C96">
            <w:pPr>
              <w:ind w:left="313" w:firstLine="0"/>
              <w:jc w:val="center"/>
              <w:rPr>
                <w:b/>
              </w:rPr>
            </w:pPr>
            <w:r w:rsidRPr="009811BD">
              <w:rPr>
                <w:b/>
              </w:rPr>
              <w:t>(Абонемент)</w:t>
            </w:r>
          </w:p>
        </w:tc>
        <w:tc>
          <w:tcPr>
            <w:tcW w:w="7126" w:type="dxa"/>
            <w:tcBorders>
              <w:top w:val="single" w:sz="4" w:space="0" w:color="000000"/>
              <w:left w:val="single" w:sz="4" w:space="0" w:color="000000"/>
              <w:bottom w:val="single" w:sz="4" w:space="0" w:color="000000"/>
              <w:right w:val="single" w:sz="4" w:space="0" w:color="000000"/>
            </w:tcBorders>
          </w:tcPr>
          <w:p w14:paraId="08A41D4A" w14:textId="77777777" w:rsidR="00DC4480" w:rsidRPr="006C0A8E" w:rsidRDefault="00DC4480" w:rsidP="00570C96">
            <w:pPr>
              <w:ind w:left="62" w:firstLine="0"/>
            </w:pPr>
            <w:r w:rsidRPr="006C0A8E">
              <w:t>Абонемент на право пользования платными парковками (парковочными местами) – приобретенное право пользоваться в течение фиксированного срока (день, неделя, месяц, квартал, год) платными парковками (парковочными местами) на участке автомобильных дорог общего пользования города Москва.</w:t>
            </w:r>
          </w:p>
        </w:tc>
      </w:tr>
      <w:tr w:rsidR="00DC4480" w:rsidRPr="006C0A8E" w14:paraId="6B3F7E13" w14:textId="77777777" w:rsidTr="00570C96">
        <w:trPr>
          <w:trHeight w:val="800"/>
        </w:trPr>
        <w:tc>
          <w:tcPr>
            <w:tcW w:w="2802" w:type="dxa"/>
            <w:tcBorders>
              <w:top w:val="single" w:sz="4" w:space="0" w:color="000000"/>
              <w:left w:val="single" w:sz="4" w:space="0" w:color="000000"/>
              <w:bottom w:val="single" w:sz="4" w:space="0" w:color="000000"/>
            </w:tcBorders>
          </w:tcPr>
          <w:p w14:paraId="12BF0269" w14:textId="77777777" w:rsidR="00DC4480" w:rsidRPr="009811BD" w:rsidRDefault="00DC4480" w:rsidP="00570C96">
            <w:pPr>
              <w:ind w:left="313" w:firstLine="0"/>
              <w:jc w:val="center"/>
              <w:rPr>
                <w:b/>
              </w:rPr>
            </w:pPr>
            <w:r w:rsidRPr="009811BD">
              <w:rPr>
                <w:b/>
              </w:rPr>
              <w:t>Пользователь</w:t>
            </w:r>
          </w:p>
        </w:tc>
        <w:tc>
          <w:tcPr>
            <w:tcW w:w="7126" w:type="dxa"/>
            <w:tcBorders>
              <w:top w:val="single" w:sz="4" w:space="0" w:color="000000"/>
              <w:left w:val="single" w:sz="4" w:space="0" w:color="000000"/>
              <w:bottom w:val="single" w:sz="4" w:space="0" w:color="000000"/>
              <w:right w:val="single" w:sz="4" w:space="0" w:color="000000"/>
            </w:tcBorders>
          </w:tcPr>
          <w:p w14:paraId="44CC4352" w14:textId="77777777" w:rsidR="00DC4480" w:rsidRPr="006C0A8E" w:rsidRDefault="00DC4480" w:rsidP="00570C96">
            <w:pPr>
              <w:ind w:left="62" w:firstLine="0"/>
            </w:pPr>
            <w:r w:rsidRPr="006C0A8E">
              <w:t>Лицо, осуществляющее пользование парковочным местом в зоне парковочного пространства.</w:t>
            </w:r>
          </w:p>
        </w:tc>
      </w:tr>
      <w:tr w:rsidR="00DC4480" w:rsidRPr="006C0A8E" w14:paraId="3CA1D226" w14:textId="77777777" w:rsidTr="00570C96">
        <w:trPr>
          <w:trHeight w:val="800"/>
        </w:trPr>
        <w:tc>
          <w:tcPr>
            <w:tcW w:w="2802" w:type="dxa"/>
            <w:tcBorders>
              <w:top w:val="single" w:sz="4" w:space="0" w:color="000000"/>
              <w:left w:val="single" w:sz="4" w:space="0" w:color="000000"/>
              <w:bottom w:val="single" w:sz="4" w:space="0" w:color="000000"/>
            </w:tcBorders>
          </w:tcPr>
          <w:p w14:paraId="7DD47E35" w14:textId="77777777" w:rsidR="00DC4480" w:rsidRPr="009811BD" w:rsidRDefault="00DC4480" w:rsidP="00570C96">
            <w:pPr>
              <w:ind w:left="313" w:firstLine="0"/>
              <w:jc w:val="center"/>
              <w:rPr>
                <w:b/>
              </w:rPr>
            </w:pPr>
            <w:r w:rsidRPr="009811BD">
              <w:rPr>
                <w:b/>
              </w:rPr>
              <w:t>Портал, вэб-портал</w:t>
            </w:r>
          </w:p>
        </w:tc>
        <w:tc>
          <w:tcPr>
            <w:tcW w:w="7126" w:type="dxa"/>
            <w:tcBorders>
              <w:top w:val="single" w:sz="4" w:space="0" w:color="000000"/>
              <w:left w:val="single" w:sz="4" w:space="0" w:color="000000"/>
              <w:bottom w:val="single" w:sz="4" w:space="0" w:color="000000"/>
              <w:right w:val="single" w:sz="4" w:space="0" w:color="000000"/>
            </w:tcBorders>
          </w:tcPr>
          <w:p w14:paraId="5BFAB941" w14:textId="77777777" w:rsidR="00DC4480" w:rsidRPr="006C0A8E" w:rsidRDefault="00DC4480" w:rsidP="00570C96">
            <w:pPr>
              <w:ind w:left="62" w:firstLine="0"/>
            </w:pPr>
            <w:r w:rsidRPr="006C0A8E">
              <w:t>Информационный парковочный портал города Москвы «Московский паркинг» lk.parking.mos.ru</w:t>
            </w:r>
          </w:p>
        </w:tc>
      </w:tr>
      <w:tr w:rsidR="00DC4480" w:rsidRPr="006C0A8E" w14:paraId="5B54A946" w14:textId="77777777" w:rsidTr="00570C96">
        <w:trPr>
          <w:trHeight w:val="800"/>
        </w:trPr>
        <w:tc>
          <w:tcPr>
            <w:tcW w:w="2802" w:type="dxa"/>
            <w:tcBorders>
              <w:top w:val="single" w:sz="4" w:space="0" w:color="000000"/>
              <w:left w:val="single" w:sz="4" w:space="0" w:color="000000"/>
              <w:bottom w:val="single" w:sz="4" w:space="0" w:color="000000"/>
            </w:tcBorders>
          </w:tcPr>
          <w:p w14:paraId="2707C5FC" w14:textId="77777777" w:rsidR="00DC4480" w:rsidRPr="009811BD" w:rsidRDefault="00DC4480" w:rsidP="00570C96">
            <w:pPr>
              <w:ind w:left="313" w:firstLine="0"/>
              <w:jc w:val="center"/>
              <w:rPr>
                <w:b/>
              </w:rPr>
            </w:pPr>
            <w:r w:rsidRPr="009811BD">
              <w:rPr>
                <w:b/>
              </w:rPr>
              <w:t>Парковочное разрешение инвалида</w:t>
            </w:r>
          </w:p>
        </w:tc>
        <w:tc>
          <w:tcPr>
            <w:tcW w:w="7126" w:type="dxa"/>
            <w:tcBorders>
              <w:top w:val="single" w:sz="4" w:space="0" w:color="000000"/>
              <w:left w:val="single" w:sz="4" w:space="0" w:color="000000"/>
              <w:bottom w:val="single" w:sz="4" w:space="0" w:color="000000"/>
              <w:right w:val="single" w:sz="4" w:space="0" w:color="000000"/>
            </w:tcBorders>
          </w:tcPr>
          <w:p w14:paraId="704327A4" w14:textId="77777777" w:rsidR="00DC4480" w:rsidRPr="006C0A8E" w:rsidRDefault="00DC4480" w:rsidP="00570C96">
            <w:pPr>
              <w:ind w:left="62" w:firstLine="0"/>
            </w:pPr>
            <w:r w:rsidRPr="006C0A8E">
              <w:t>Разрешение, дающее право бесплатной круглосуточной парковки на местах, отмеченных знаком 8.17 «Инвалиды» и разметкой 1.24.3. Получить разрешение могут лица, имеющие инвалидность (законные представители ребенка-инвалида).</w:t>
            </w:r>
          </w:p>
        </w:tc>
      </w:tr>
      <w:tr w:rsidR="00DC4480" w:rsidRPr="006C0A8E" w14:paraId="402B4B50" w14:textId="77777777" w:rsidTr="00570C96">
        <w:trPr>
          <w:trHeight w:val="800"/>
        </w:trPr>
        <w:tc>
          <w:tcPr>
            <w:tcW w:w="2802" w:type="dxa"/>
            <w:tcBorders>
              <w:top w:val="single" w:sz="4" w:space="0" w:color="000000"/>
              <w:left w:val="single" w:sz="4" w:space="0" w:color="000000"/>
              <w:bottom w:val="single" w:sz="4" w:space="0" w:color="000000"/>
            </w:tcBorders>
          </w:tcPr>
          <w:p w14:paraId="59EED571" w14:textId="77777777" w:rsidR="00DC4480" w:rsidRPr="009811BD" w:rsidRDefault="00DC4480" w:rsidP="00570C96">
            <w:pPr>
              <w:ind w:left="313" w:firstLine="0"/>
              <w:jc w:val="center"/>
              <w:rPr>
                <w:b/>
              </w:rPr>
            </w:pPr>
            <w:r w:rsidRPr="009811BD">
              <w:rPr>
                <w:b/>
              </w:rPr>
              <w:t>Парковочное разрешение многодетной семьи</w:t>
            </w:r>
          </w:p>
        </w:tc>
        <w:tc>
          <w:tcPr>
            <w:tcW w:w="7126" w:type="dxa"/>
            <w:tcBorders>
              <w:top w:val="single" w:sz="4" w:space="0" w:color="000000"/>
              <w:left w:val="single" w:sz="4" w:space="0" w:color="000000"/>
              <w:bottom w:val="single" w:sz="4" w:space="0" w:color="000000"/>
              <w:right w:val="single" w:sz="4" w:space="0" w:color="000000"/>
            </w:tcBorders>
          </w:tcPr>
          <w:p w14:paraId="3A7F4949" w14:textId="77777777" w:rsidR="00DC4480" w:rsidRPr="006C0A8E" w:rsidRDefault="00DC4480" w:rsidP="00570C96">
            <w:pPr>
              <w:ind w:left="62" w:firstLine="0"/>
            </w:pPr>
            <w:r w:rsidRPr="006C0A8E">
              <w:t xml:space="preserve">Разрешение, дающее право многодетной семье право на бесплатную парковку в пределах всей зоны платных парковок ежедневно, круглосуточно в течение 1-го года. Парковочное разрешение может оформить один из родителей (усыновителей) в многодетной семье города Москвы, имеющий место жительства в городе Москве, на зарегистрированное на него, в установленном порядке, транспортное средство. </w:t>
            </w:r>
          </w:p>
        </w:tc>
      </w:tr>
      <w:tr w:rsidR="00DC4480" w:rsidRPr="006C0A8E" w14:paraId="73C0BD72" w14:textId="77777777" w:rsidTr="00570C96">
        <w:trPr>
          <w:trHeight w:val="800"/>
        </w:trPr>
        <w:tc>
          <w:tcPr>
            <w:tcW w:w="2802" w:type="dxa"/>
            <w:tcBorders>
              <w:top w:val="single" w:sz="4" w:space="0" w:color="000000"/>
              <w:left w:val="single" w:sz="4" w:space="0" w:color="000000"/>
              <w:bottom w:val="single" w:sz="4" w:space="0" w:color="000000"/>
            </w:tcBorders>
          </w:tcPr>
          <w:p w14:paraId="57F51514" w14:textId="77777777" w:rsidR="00DC4480" w:rsidRPr="009811BD" w:rsidRDefault="00DC4480" w:rsidP="00570C96">
            <w:pPr>
              <w:ind w:left="313" w:firstLine="0"/>
              <w:jc w:val="center"/>
              <w:rPr>
                <w:b/>
              </w:rPr>
            </w:pPr>
            <w:r w:rsidRPr="009811BD">
              <w:rPr>
                <w:b/>
              </w:rPr>
              <w:t>Парковочное разрешение резидента</w:t>
            </w:r>
          </w:p>
        </w:tc>
        <w:tc>
          <w:tcPr>
            <w:tcW w:w="7126" w:type="dxa"/>
            <w:tcBorders>
              <w:top w:val="single" w:sz="4" w:space="0" w:color="000000"/>
              <w:left w:val="single" w:sz="4" w:space="0" w:color="000000"/>
              <w:bottom w:val="single" w:sz="4" w:space="0" w:color="000000"/>
              <w:right w:val="single" w:sz="4" w:space="0" w:color="000000"/>
            </w:tcBorders>
          </w:tcPr>
          <w:p w14:paraId="70367203" w14:textId="77777777" w:rsidR="00DC4480" w:rsidRPr="006C0A8E" w:rsidRDefault="00DC4480" w:rsidP="00570C96">
            <w:pPr>
              <w:ind w:left="62" w:firstLine="0"/>
            </w:pPr>
            <w:r w:rsidRPr="006C0A8E">
              <w:t>Разрешение, дающее право на бесплатную парковку в пределах муниципального района Москвы, на территории которого расположено жилое помещение резидента, ежедневно с 20.00 до 8.00 в течение 1-го, 2-х или 3-х лет по выбору заявителя.</w:t>
            </w:r>
          </w:p>
        </w:tc>
      </w:tr>
      <w:tr w:rsidR="00DC4480" w:rsidRPr="006C0A8E" w14:paraId="1183B38B" w14:textId="77777777" w:rsidTr="00570C96">
        <w:trPr>
          <w:trHeight w:val="800"/>
        </w:trPr>
        <w:tc>
          <w:tcPr>
            <w:tcW w:w="2802" w:type="dxa"/>
            <w:tcBorders>
              <w:top w:val="single" w:sz="4" w:space="0" w:color="000000"/>
              <w:left w:val="single" w:sz="4" w:space="0" w:color="000000"/>
              <w:bottom w:val="single" w:sz="4" w:space="0" w:color="000000"/>
            </w:tcBorders>
          </w:tcPr>
          <w:p w14:paraId="4430AF08" w14:textId="77777777" w:rsidR="00DC4480" w:rsidRPr="009811BD" w:rsidRDefault="00DC4480" w:rsidP="00570C96">
            <w:pPr>
              <w:ind w:left="313" w:firstLine="0"/>
              <w:jc w:val="center"/>
              <w:rPr>
                <w:b/>
              </w:rPr>
            </w:pPr>
            <w:r w:rsidRPr="009811BD">
              <w:rPr>
                <w:b/>
              </w:rPr>
              <w:t>Парковочный счет</w:t>
            </w:r>
          </w:p>
        </w:tc>
        <w:tc>
          <w:tcPr>
            <w:tcW w:w="7126" w:type="dxa"/>
            <w:tcBorders>
              <w:top w:val="single" w:sz="4" w:space="0" w:color="000000"/>
              <w:left w:val="single" w:sz="4" w:space="0" w:color="000000"/>
              <w:bottom w:val="single" w:sz="4" w:space="0" w:color="000000"/>
              <w:right w:val="single" w:sz="4" w:space="0" w:color="000000"/>
            </w:tcBorders>
          </w:tcPr>
          <w:p w14:paraId="1AB7A00C" w14:textId="77777777" w:rsidR="00DC4480" w:rsidRPr="006C0A8E" w:rsidRDefault="00DC4480" w:rsidP="00570C96">
            <w:pPr>
              <w:ind w:left="62" w:firstLine="0"/>
            </w:pPr>
            <w:r w:rsidRPr="006C0A8E">
              <w:t>Виртуальный счет, с которого осуществляется оплата парковки. Счет создается автоматически при оплате парковки с помощью СМС-сообщения и при регистрации пользователя в Системе. В первом случае счет привязывается к номеру телефона, с которого была осуществлена оплата, а во-втором – ко всем номерам мобильных телефонов и адресу электронной почты, указанным в Личном кабинете пользователя.</w:t>
            </w:r>
          </w:p>
        </w:tc>
      </w:tr>
      <w:tr w:rsidR="00DC4480" w:rsidRPr="006C0A8E" w14:paraId="2B66F01C" w14:textId="77777777" w:rsidTr="00570C96">
        <w:trPr>
          <w:trHeight w:val="800"/>
        </w:trPr>
        <w:tc>
          <w:tcPr>
            <w:tcW w:w="2802" w:type="dxa"/>
            <w:tcBorders>
              <w:top w:val="single" w:sz="4" w:space="0" w:color="000000"/>
              <w:left w:val="single" w:sz="4" w:space="0" w:color="000000"/>
              <w:bottom w:val="single" w:sz="4" w:space="0" w:color="000000"/>
            </w:tcBorders>
          </w:tcPr>
          <w:p w14:paraId="048BA468" w14:textId="77777777" w:rsidR="00DC4480" w:rsidRPr="009811BD" w:rsidRDefault="00DC4480" w:rsidP="00570C96">
            <w:pPr>
              <w:ind w:left="313" w:firstLine="0"/>
              <w:jc w:val="center"/>
              <w:rPr>
                <w:b/>
              </w:rPr>
            </w:pPr>
            <w:r w:rsidRPr="009811BD">
              <w:rPr>
                <w:b/>
              </w:rPr>
              <w:t>Персонал</w:t>
            </w:r>
          </w:p>
        </w:tc>
        <w:tc>
          <w:tcPr>
            <w:tcW w:w="7126" w:type="dxa"/>
            <w:tcBorders>
              <w:top w:val="single" w:sz="4" w:space="0" w:color="000000"/>
              <w:left w:val="single" w:sz="4" w:space="0" w:color="000000"/>
              <w:bottom w:val="single" w:sz="4" w:space="0" w:color="000000"/>
              <w:right w:val="single" w:sz="4" w:space="0" w:color="000000"/>
            </w:tcBorders>
          </w:tcPr>
          <w:p w14:paraId="7C2ED323" w14:textId="77777777" w:rsidR="00DC4480" w:rsidRPr="006C0A8E" w:rsidRDefault="00DC4480" w:rsidP="00570C96">
            <w:pPr>
              <w:ind w:left="62" w:firstLine="0"/>
            </w:pPr>
            <w:r w:rsidRPr="006C0A8E">
              <w:t>Специалисты со стороны Исполнителя, Государственного заказчика и сторонних организаций, обеспечивающие процесс функционирования и предоставления услуг</w:t>
            </w:r>
          </w:p>
        </w:tc>
      </w:tr>
      <w:tr w:rsidR="00DC4480" w:rsidRPr="006C0A8E" w14:paraId="465156A8" w14:textId="77777777" w:rsidTr="00570C96">
        <w:trPr>
          <w:trHeight w:val="800"/>
        </w:trPr>
        <w:tc>
          <w:tcPr>
            <w:tcW w:w="2802" w:type="dxa"/>
            <w:tcBorders>
              <w:top w:val="single" w:sz="4" w:space="0" w:color="000000"/>
              <w:left w:val="single" w:sz="4" w:space="0" w:color="000000"/>
              <w:bottom w:val="single" w:sz="4" w:space="0" w:color="000000"/>
            </w:tcBorders>
          </w:tcPr>
          <w:p w14:paraId="27162888" w14:textId="77777777" w:rsidR="00DC4480" w:rsidRPr="009811BD" w:rsidRDefault="00DC4480" w:rsidP="00570C96">
            <w:pPr>
              <w:ind w:left="313" w:firstLine="0"/>
              <w:jc w:val="center"/>
              <w:rPr>
                <w:b/>
              </w:rPr>
            </w:pPr>
            <w:r w:rsidRPr="009811BD">
              <w:rPr>
                <w:b/>
              </w:rPr>
              <w:t>Персональные данные</w:t>
            </w:r>
          </w:p>
        </w:tc>
        <w:tc>
          <w:tcPr>
            <w:tcW w:w="7126" w:type="dxa"/>
            <w:tcBorders>
              <w:top w:val="single" w:sz="4" w:space="0" w:color="000000"/>
              <w:left w:val="single" w:sz="4" w:space="0" w:color="000000"/>
              <w:bottom w:val="single" w:sz="4" w:space="0" w:color="000000"/>
              <w:right w:val="single" w:sz="4" w:space="0" w:color="000000"/>
            </w:tcBorders>
          </w:tcPr>
          <w:p w14:paraId="181DB264" w14:textId="77777777" w:rsidR="00DC4480" w:rsidRPr="006C0A8E" w:rsidRDefault="00DC4480" w:rsidP="00570C96">
            <w:pPr>
              <w:ind w:left="62" w:firstLine="0"/>
            </w:pPr>
            <w:r w:rsidRPr="006C0A8E">
              <w:t>Согласно Федеральному закону от 27 июля 2006 №152 «О персональных данных» персональные данные – любая информация, относящаяся к прямо или косвенно определяемому физическому лицу (субъекту персональных данных)</w:t>
            </w:r>
          </w:p>
        </w:tc>
      </w:tr>
      <w:tr w:rsidR="00DC4480" w:rsidRPr="006C0A8E" w14:paraId="6631C41B" w14:textId="77777777" w:rsidTr="00570C96">
        <w:trPr>
          <w:trHeight w:val="800"/>
        </w:trPr>
        <w:tc>
          <w:tcPr>
            <w:tcW w:w="2802" w:type="dxa"/>
            <w:tcBorders>
              <w:top w:val="single" w:sz="4" w:space="0" w:color="000000"/>
              <w:left w:val="single" w:sz="4" w:space="0" w:color="000000"/>
              <w:bottom w:val="single" w:sz="4" w:space="0" w:color="000000"/>
            </w:tcBorders>
          </w:tcPr>
          <w:p w14:paraId="39764AF1" w14:textId="77777777" w:rsidR="00DC4480" w:rsidRPr="009811BD" w:rsidRDefault="00DC4480" w:rsidP="00570C96">
            <w:pPr>
              <w:ind w:left="313" w:firstLine="0"/>
              <w:jc w:val="center"/>
              <w:rPr>
                <w:b/>
              </w:rPr>
            </w:pPr>
            <w:r w:rsidRPr="009811BD">
              <w:rPr>
                <w:b/>
              </w:rPr>
              <w:t>Подсистема</w:t>
            </w:r>
          </w:p>
        </w:tc>
        <w:tc>
          <w:tcPr>
            <w:tcW w:w="7126" w:type="dxa"/>
            <w:tcBorders>
              <w:top w:val="single" w:sz="4" w:space="0" w:color="000000"/>
              <w:left w:val="single" w:sz="4" w:space="0" w:color="000000"/>
              <w:bottom w:val="single" w:sz="4" w:space="0" w:color="000000"/>
              <w:right w:val="single" w:sz="4" w:space="0" w:color="000000"/>
            </w:tcBorders>
          </w:tcPr>
          <w:p w14:paraId="0A25C636" w14:textId="77777777" w:rsidR="00DC4480" w:rsidRPr="006C0A8E" w:rsidRDefault="00DC4480" w:rsidP="00570C96">
            <w:pPr>
              <w:ind w:left="62" w:firstLine="0"/>
            </w:pPr>
            <w:r w:rsidRPr="006C0A8E">
              <w:t>Часть системы, определяемая совокупностью выполняемых функций и сервисов, состоящая из модулей, имеющая определенные интерфейсы, с помощью которых взаимодействует с другими подсистемами.</w:t>
            </w:r>
          </w:p>
        </w:tc>
      </w:tr>
      <w:tr w:rsidR="00DC4480" w:rsidRPr="006C0A8E" w14:paraId="415AA6E0" w14:textId="77777777" w:rsidTr="00570C96">
        <w:trPr>
          <w:trHeight w:val="800"/>
        </w:trPr>
        <w:tc>
          <w:tcPr>
            <w:tcW w:w="2802" w:type="dxa"/>
            <w:tcBorders>
              <w:top w:val="single" w:sz="4" w:space="0" w:color="000000"/>
              <w:left w:val="single" w:sz="4" w:space="0" w:color="000000"/>
              <w:bottom w:val="single" w:sz="4" w:space="0" w:color="000000"/>
            </w:tcBorders>
          </w:tcPr>
          <w:p w14:paraId="1E3D2C62" w14:textId="77777777" w:rsidR="00DC4480" w:rsidRPr="009811BD" w:rsidRDefault="00DC4480" w:rsidP="00570C96">
            <w:pPr>
              <w:ind w:left="313" w:firstLine="0"/>
              <w:jc w:val="center"/>
              <w:rPr>
                <w:b/>
              </w:rPr>
            </w:pPr>
            <w:r w:rsidRPr="009811BD">
              <w:rPr>
                <w:b/>
              </w:rPr>
              <w:t>Резидент</w:t>
            </w:r>
          </w:p>
        </w:tc>
        <w:tc>
          <w:tcPr>
            <w:tcW w:w="7126" w:type="dxa"/>
            <w:tcBorders>
              <w:top w:val="single" w:sz="4" w:space="0" w:color="000000"/>
              <w:left w:val="single" w:sz="4" w:space="0" w:color="000000"/>
              <w:bottom w:val="single" w:sz="4" w:space="0" w:color="000000"/>
              <w:right w:val="single" w:sz="4" w:space="0" w:color="000000"/>
            </w:tcBorders>
          </w:tcPr>
          <w:p w14:paraId="2BDC66A6" w14:textId="77777777" w:rsidR="00DC4480" w:rsidRPr="006C0A8E" w:rsidRDefault="00DC4480" w:rsidP="00570C96">
            <w:pPr>
              <w:ind w:left="62" w:firstLine="0"/>
            </w:pPr>
            <w:r w:rsidRPr="006C0A8E">
              <w:t>Собственник квартиры или ее доли, наниматель квартиры или ее доли по договору социального найма, наниматель квартиры по договору служебного найма, расположенной в пределах платных парковочных зон города.</w:t>
            </w:r>
          </w:p>
        </w:tc>
      </w:tr>
      <w:tr w:rsidR="00DC4480" w:rsidRPr="006C0A8E" w14:paraId="12231013" w14:textId="77777777" w:rsidTr="00570C96">
        <w:trPr>
          <w:trHeight w:val="800"/>
        </w:trPr>
        <w:tc>
          <w:tcPr>
            <w:tcW w:w="2802" w:type="dxa"/>
            <w:tcBorders>
              <w:top w:val="single" w:sz="4" w:space="0" w:color="000000"/>
              <w:left w:val="single" w:sz="4" w:space="0" w:color="000000"/>
              <w:bottom w:val="single" w:sz="4" w:space="0" w:color="000000"/>
            </w:tcBorders>
          </w:tcPr>
          <w:p w14:paraId="4DC0BE89" w14:textId="77777777" w:rsidR="00DC4480" w:rsidRPr="009811BD" w:rsidRDefault="00DC4480" w:rsidP="00570C96">
            <w:pPr>
              <w:ind w:left="313" w:firstLine="0"/>
              <w:jc w:val="center"/>
              <w:rPr>
                <w:b/>
              </w:rPr>
            </w:pPr>
            <w:r w:rsidRPr="009811BD">
              <w:rPr>
                <w:b/>
              </w:rPr>
              <w:t>Справочник</w:t>
            </w:r>
          </w:p>
        </w:tc>
        <w:tc>
          <w:tcPr>
            <w:tcW w:w="7126" w:type="dxa"/>
            <w:tcBorders>
              <w:top w:val="single" w:sz="4" w:space="0" w:color="000000"/>
              <w:left w:val="single" w:sz="4" w:space="0" w:color="000000"/>
              <w:bottom w:val="single" w:sz="4" w:space="0" w:color="000000"/>
              <w:right w:val="single" w:sz="4" w:space="0" w:color="000000"/>
            </w:tcBorders>
          </w:tcPr>
          <w:p w14:paraId="765A5B78" w14:textId="77777777" w:rsidR="00DC4480" w:rsidRPr="006C0A8E" w:rsidRDefault="00DC4480" w:rsidP="00570C96">
            <w:pPr>
              <w:ind w:left="62" w:firstLine="0"/>
            </w:pPr>
            <w:r w:rsidRPr="006C0A8E">
              <w:t>Объекты информационной среды, описывающие некоторое</w:t>
            </w:r>
          </w:p>
          <w:p w14:paraId="0373F24C" w14:textId="77777777" w:rsidR="00DC4480" w:rsidRPr="006C0A8E" w:rsidRDefault="00DC4480" w:rsidP="00570C96">
            <w:pPr>
              <w:ind w:left="62" w:firstLine="0"/>
            </w:pPr>
            <w:r w:rsidRPr="006C0A8E">
              <w:t>подмножество данных предметной области</w:t>
            </w:r>
          </w:p>
        </w:tc>
      </w:tr>
      <w:tr w:rsidR="00DC4480" w:rsidRPr="006C0A8E" w14:paraId="6FC04D75" w14:textId="77777777" w:rsidTr="00570C96">
        <w:trPr>
          <w:trHeight w:val="800"/>
        </w:trPr>
        <w:tc>
          <w:tcPr>
            <w:tcW w:w="2802" w:type="dxa"/>
            <w:tcBorders>
              <w:top w:val="single" w:sz="4" w:space="0" w:color="000000"/>
              <w:left w:val="single" w:sz="4" w:space="0" w:color="000000"/>
              <w:bottom w:val="single" w:sz="4" w:space="0" w:color="000000"/>
            </w:tcBorders>
          </w:tcPr>
          <w:p w14:paraId="662C60CC" w14:textId="77777777" w:rsidR="00DC4480" w:rsidRPr="009811BD" w:rsidRDefault="00DC4480" w:rsidP="00570C96">
            <w:pPr>
              <w:ind w:left="313" w:firstLine="0"/>
              <w:jc w:val="center"/>
              <w:rPr>
                <w:b/>
              </w:rPr>
            </w:pPr>
            <w:r w:rsidRPr="009811BD">
              <w:rPr>
                <w:b/>
              </w:rPr>
              <w:t>Системный справочник</w:t>
            </w:r>
          </w:p>
        </w:tc>
        <w:tc>
          <w:tcPr>
            <w:tcW w:w="7126" w:type="dxa"/>
            <w:tcBorders>
              <w:top w:val="single" w:sz="4" w:space="0" w:color="000000"/>
              <w:left w:val="single" w:sz="4" w:space="0" w:color="000000"/>
              <w:bottom w:val="single" w:sz="4" w:space="0" w:color="000000"/>
              <w:right w:val="single" w:sz="4" w:space="0" w:color="000000"/>
            </w:tcBorders>
          </w:tcPr>
          <w:p w14:paraId="4F8A5F47" w14:textId="77777777" w:rsidR="00DC4480" w:rsidRPr="006C0A8E" w:rsidRDefault="00DC4480" w:rsidP="00570C96">
            <w:pPr>
              <w:ind w:left="62" w:firstLine="0"/>
            </w:pPr>
            <w:r w:rsidRPr="006C0A8E">
              <w:t>Объекты информационной среды, описывающие некоторое</w:t>
            </w:r>
          </w:p>
          <w:p w14:paraId="0A761996" w14:textId="77777777" w:rsidR="00DC4480" w:rsidRPr="006C0A8E" w:rsidRDefault="00DC4480" w:rsidP="00570C96">
            <w:pPr>
              <w:ind w:left="62" w:firstLine="0"/>
            </w:pPr>
            <w:r w:rsidRPr="006C0A8E">
              <w:t>подмножество данных парковочного пространства города Москвы</w:t>
            </w:r>
          </w:p>
        </w:tc>
      </w:tr>
    </w:tbl>
    <w:p w14:paraId="3F6863A9" w14:textId="77777777" w:rsidR="00DC4480" w:rsidRDefault="00DC4480" w:rsidP="00DC4480">
      <w:pPr>
        <w:pStyle w:val="1"/>
        <w:numPr>
          <w:ilvl w:val="0"/>
          <w:numId w:val="0"/>
        </w:numPr>
        <w:ind w:left="720"/>
      </w:pPr>
      <w:bookmarkStart w:id="2" w:name="_Toc531766298"/>
      <w:bookmarkStart w:id="3" w:name="_Toc41579651"/>
      <w:r>
        <w:t>2</w:t>
      </w:r>
      <w:r>
        <w:tab/>
        <w:t>ОБОЗНАЧЕНИЯ И СОКРАЩЕНИЯ</w:t>
      </w:r>
      <w:bookmarkEnd w:id="2"/>
      <w:bookmarkEnd w:id="3"/>
    </w:p>
    <w:tbl>
      <w:tblPr>
        <w:tblW w:w="0" w:type="auto"/>
        <w:tblLayout w:type="fixed"/>
        <w:tblLook w:val="0000" w:firstRow="0" w:lastRow="0" w:firstColumn="0" w:lastColumn="0" w:noHBand="0" w:noVBand="0"/>
      </w:tblPr>
      <w:tblGrid>
        <w:gridCol w:w="2802"/>
        <w:gridCol w:w="7126"/>
      </w:tblGrid>
      <w:tr w:rsidR="00DC4480" w:rsidRPr="006C0A8E" w14:paraId="4EBF5E9B" w14:textId="77777777" w:rsidTr="00570C96">
        <w:trPr>
          <w:trHeight w:val="680"/>
          <w:tblHeader/>
        </w:trPr>
        <w:tc>
          <w:tcPr>
            <w:tcW w:w="2802" w:type="dxa"/>
            <w:tcBorders>
              <w:top w:val="single" w:sz="4" w:space="0" w:color="000000"/>
              <w:left w:val="single" w:sz="4" w:space="0" w:color="000000"/>
              <w:bottom w:val="single" w:sz="4" w:space="0" w:color="000000"/>
            </w:tcBorders>
            <w:vAlign w:val="center"/>
          </w:tcPr>
          <w:p w14:paraId="22C42270" w14:textId="77777777" w:rsidR="00DC4480" w:rsidRPr="0013541C" w:rsidRDefault="00DC4480" w:rsidP="00570C96">
            <w:pPr>
              <w:tabs>
                <w:tab w:val="left" w:pos="2297"/>
              </w:tabs>
              <w:ind w:left="164" w:firstLine="0"/>
              <w:jc w:val="center"/>
              <w:rPr>
                <w:b/>
              </w:rPr>
            </w:pPr>
            <w:r w:rsidRPr="0013541C">
              <w:rPr>
                <w:b/>
              </w:rPr>
              <w:t>Сокращение</w:t>
            </w:r>
          </w:p>
        </w:tc>
        <w:tc>
          <w:tcPr>
            <w:tcW w:w="7126" w:type="dxa"/>
            <w:tcBorders>
              <w:top w:val="single" w:sz="4" w:space="0" w:color="000000"/>
              <w:left w:val="single" w:sz="4" w:space="0" w:color="000000"/>
              <w:bottom w:val="single" w:sz="4" w:space="0" w:color="000000"/>
              <w:right w:val="single" w:sz="4" w:space="0" w:color="000000"/>
            </w:tcBorders>
            <w:vAlign w:val="center"/>
          </w:tcPr>
          <w:p w14:paraId="5969E692" w14:textId="77777777" w:rsidR="00DC4480" w:rsidRPr="006C0A8E" w:rsidRDefault="00DC4480" w:rsidP="00570C96">
            <w:pPr>
              <w:ind w:left="851" w:firstLine="0"/>
              <w:jc w:val="center"/>
            </w:pPr>
            <w:r w:rsidRPr="006C0A8E">
              <w:t>Расшифровка</w:t>
            </w:r>
          </w:p>
        </w:tc>
      </w:tr>
      <w:tr w:rsidR="00DC4480" w14:paraId="2ABF4ACC" w14:textId="77777777" w:rsidTr="00570C96">
        <w:trPr>
          <w:trHeight w:val="800"/>
        </w:trPr>
        <w:tc>
          <w:tcPr>
            <w:tcW w:w="2802" w:type="dxa"/>
            <w:tcBorders>
              <w:top w:val="single" w:sz="4" w:space="0" w:color="000000"/>
              <w:left w:val="single" w:sz="4" w:space="0" w:color="000000"/>
              <w:bottom w:val="single" w:sz="4" w:space="0" w:color="000000"/>
            </w:tcBorders>
          </w:tcPr>
          <w:p w14:paraId="1E9D4BE8" w14:textId="77777777" w:rsidR="00DC4480" w:rsidRPr="0013541C" w:rsidRDefault="00DC4480" w:rsidP="00570C96">
            <w:pPr>
              <w:tabs>
                <w:tab w:val="left" w:pos="2297"/>
              </w:tabs>
              <w:ind w:left="164" w:firstLine="0"/>
              <w:jc w:val="center"/>
              <w:rPr>
                <w:b/>
              </w:rPr>
            </w:pPr>
            <w:r w:rsidRPr="0013541C">
              <w:rPr>
                <w:b/>
              </w:rPr>
              <w:t>АИС ЕПП, Система</w:t>
            </w:r>
          </w:p>
        </w:tc>
        <w:tc>
          <w:tcPr>
            <w:tcW w:w="7126" w:type="dxa"/>
            <w:tcBorders>
              <w:top w:val="single" w:sz="4" w:space="0" w:color="000000"/>
              <w:left w:val="single" w:sz="4" w:space="0" w:color="000000"/>
              <w:bottom w:val="single" w:sz="4" w:space="0" w:color="000000"/>
              <w:right w:val="single" w:sz="4" w:space="0" w:color="000000"/>
            </w:tcBorders>
          </w:tcPr>
          <w:p w14:paraId="1375D6D4" w14:textId="77777777" w:rsidR="00DC4480" w:rsidRPr="006C0A8E" w:rsidRDefault="00DC4480" w:rsidP="00570C96">
            <w:pPr>
              <w:ind w:left="68" w:firstLine="0"/>
            </w:pPr>
            <w:r w:rsidRPr="006C0A8E">
              <w:t>АИС ЕПП Автоматизированная информационная система для автоматизации управления объектами парковочного пространства города Москвы (включая организованные парковки на улично- дорожной сети, внеуличные плоскостные и капитальные парковки), а также услуг по автоматизации использования парковочного пространства гражданами и организациями</w:t>
            </w:r>
          </w:p>
        </w:tc>
      </w:tr>
      <w:tr w:rsidR="00DC4480" w14:paraId="5E1EA302" w14:textId="77777777" w:rsidTr="00570C96">
        <w:trPr>
          <w:trHeight w:val="800"/>
        </w:trPr>
        <w:tc>
          <w:tcPr>
            <w:tcW w:w="2802" w:type="dxa"/>
            <w:tcBorders>
              <w:top w:val="single" w:sz="4" w:space="0" w:color="000000"/>
              <w:left w:val="single" w:sz="4" w:space="0" w:color="000000"/>
              <w:bottom w:val="single" w:sz="4" w:space="0" w:color="000000"/>
            </w:tcBorders>
          </w:tcPr>
          <w:p w14:paraId="07A54E67" w14:textId="77777777" w:rsidR="00DC4480" w:rsidRPr="0013541C" w:rsidRDefault="00DC4480" w:rsidP="00570C96">
            <w:pPr>
              <w:tabs>
                <w:tab w:val="left" w:pos="2297"/>
              </w:tabs>
              <w:ind w:left="164" w:firstLine="0"/>
              <w:jc w:val="center"/>
              <w:rPr>
                <w:b/>
              </w:rPr>
            </w:pPr>
            <w:r w:rsidRPr="0013541C">
              <w:rPr>
                <w:b/>
              </w:rPr>
              <w:t>АМТС</w:t>
            </w:r>
          </w:p>
        </w:tc>
        <w:tc>
          <w:tcPr>
            <w:tcW w:w="7126" w:type="dxa"/>
            <w:tcBorders>
              <w:top w:val="single" w:sz="4" w:space="0" w:color="000000"/>
              <w:left w:val="single" w:sz="4" w:space="0" w:color="000000"/>
              <w:bottom w:val="single" w:sz="4" w:space="0" w:color="000000"/>
              <w:right w:val="single" w:sz="4" w:space="0" w:color="000000"/>
            </w:tcBorders>
          </w:tcPr>
          <w:p w14:paraId="6BBD742C" w14:textId="77777777" w:rsidR="00DC4480" w:rsidRPr="006C0A8E" w:rsidRDefault="00DC4480" w:rsidP="00570C96">
            <w:pPr>
              <w:ind w:left="68" w:firstLine="0"/>
            </w:pPr>
            <w:r w:rsidRPr="006C0A8E">
              <w:t>Авто- мото транспортные средства</w:t>
            </w:r>
          </w:p>
        </w:tc>
      </w:tr>
      <w:tr w:rsidR="00DC4480" w14:paraId="25798E4D" w14:textId="77777777" w:rsidTr="00570C96">
        <w:trPr>
          <w:trHeight w:val="800"/>
        </w:trPr>
        <w:tc>
          <w:tcPr>
            <w:tcW w:w="2802" w:type="dxa"/>
            <w:tcBorders>
              <w:top w:val="single" w:sz="4" w:space="0" w:color="000000"/>
              <w:left w:val="single" w:sz="4" w:space="0" w:color="000000"/>
              <w:bottom w:val="single" w:sz="4" w:space="0" w:color="000000"/>
            </w:tcBorders>
          </w:tcPr>
          <w:p w14:paraId="58607AA3" w14:textId="77777777" w:rsidR="00DC4480" w:rsidRPr="0013541C" w:rsidRDefault="00DC4480" w:rsidP="00570C96">
            <w:pPr>
              <w:tabs>
                <w:tab w:val="left" w:pos="2297"/>
              </w:tabs>
              <w:ind w:left="164" w:firstLine="0"/>
              <w:jc w:val="center"/>
              <w:rPr>
                <w:b/>
              </w:rPr>
            </w:pPr>
            <w:r w:rsidRPr="0013541C">
              <w:rPr>
                <w:b/>
              </w:rPr>
              <w:t>АРМ</w:t>
            </w:r>
          </w:p>
        </w:tc>
        <w:tc>
          <w:tcPr>
            <w:tcW w:w="7126" w:type="dxa"/>
            <w:tcBorders>
              <w:top w:val="single" w:sz="4" w:space="0" w:color="000000"/>
              <w:left w:val="single" w:sz="4" w:space="0" w:color="000000"/>
              <w:bottom w:val="single" w:sz="4" w:space="0" w:color="000000"/>
              <w:right w:val="single" w:sz="4" w:space="0" w:color="000000"/>
            </w:tcBorders>
          </w:tcPr>
          <w:p w14:paraId="084DA32C" w14:textId="77777777" w:rsidR="00DC4480" w:rsidRPr="006C0A8E" w:rsidRDefault="00DC4480" w:rsidP="00570C96">
            <w:pPr>
              <w:ind w:left="68" w:firstLine="0"/>
            </w:pPr>
            <w:r w:rsidRPr="006C0A8E">
              <w:t>Автоматизированное рабочее место</w:t>
            </w:r>
          </w:p>
        </w:tc>
      </w:tr>
      <w:tr w:rsidR="00DC4480" w14:paraId="17D477F2" w14:textId="77777777" w:rsidTr="00570C96">
        <w:trPr>
          <w:trHeight w:val="800"/>
        </w:trPr>
        <w:tc>
          <w:tcPr>
            <w:tcW w:w="2802" w:type="dxa"/>
            <w:tcBorders>
              <w:top w:val="single" w:sz="4" w:space="0" w:color="000000"/>
              <w:left w:val="single" w:sz="4" w:space="0" w:color="000000"/>
              <w:bottom w:val="single" w:sz="4" w:space="0" w:color="000000"/>
            </w:tcBorders>
          </w:tcPr>
          <w:p w14:paraId="4354E61B" w14:textId="77777777" w:rsidR="00DC4480" w:rsidRPr="0013541C" w:rsidRDefault="00DC4480" w:rsidP="00570C96">
            <w:pPr>
              <w:tabs>
                <w:tab w:val="left" w:pos="2297"/>
              </w:tabs>
              <w:ind w:left="164" w:firstLine="0"/>
              <w:jc w:val="center"/>
              <w:rPr>
                <w:b/>
              </w:rPr>
            </w:pPr>
            <w:r w:rsidRPr="0013541C">
              <w:rPr>
                <w:b/>
              </w:rPr>
              <w:t>АС</w:t>
            </w:r>
          </w:p>
        </w:tc>
        <w:tc>
          <w:tcPr>
            <w:tcW w:w="7126" w:type="dxa"/>
            <w:tcBorders>
              <w:top w:val="single" w:sz="4" w:space="0" w:color="000000"/>
              <w:left w:val="single" w:sz="4" w:space="0" w:color="000000"/>
              <w:bottom w:val="single" w:sz="4" w:space="0" w:color="000000"/>
              <w:right w:val="single" w:sz="4" w:space="0" w:color="000000"/>
            </w:tcBorders>
          </w:tcPr>
          <w:p w14:paraId="2B0C7440" w14:textId="77777777" w:rsidR="00DC4480" w:rsidRPr="006C0A8E" w:rsidRDefault="00DC4480" w:rsidP="00570C96">
            <w:pPr>
              <w:ind w:left="68" w:firstLine="0"/>
            </w:pPr>
            <w:r w:rsidRPr="006C0A8E">
              <w:t>Автоматизированная система</w:t>
            </w:r>
          </w:p>
        </w:tc>
      </w:tr>
      <w:tr w:rsidR="00DC4480" w14:paraId="54CD3E2C" w14:textId="77777777" w:rsidTr="00570C96">
        <w:trPr>
          <w:trHeight w:val="800"/>
        </w:trPr>
        <w:tc>
          <w:tcPr>
            <w:tcW w:w="2802" w:type="dxa"/>
            <w:tcBorders>
              <w:top w:val="single" w:sz="4" w:space="0" w:color="000000"/>
              <w:left w:val="single" w:sz="4" w:space="0" w:color="000000"/>
              <w:bottom w:val="single" w:sz="4" w:space="0" w:color="000000"/>
            </w:tcBorders>
          </w:tcPr>
          <w:p w14:paraId="4D0A3756" w14:textId="77777777" w:rsidR="00DC4480" w:rsidRPr="0013541C" w:rsidRDefault="00DC4480" w:rsidP="00570C96">
            <w:pPr>
              <w:tabs>
                <w:tab w:val="left" w:pos="2297"/>
              </w:tabs>
              <w:ind w:left="164" w:firstLine="0"/>
              <w:jc w:val="center"/>
              <w:rPr>
                <w:b/>
              </w:rPr>
            </w:pPr>
            <w:r w:rsidRPr="0013541C">
              <w:rPr>
                <w:b/>
              </w:rPr>
              <w:t>БД</w:t>
            </w:r>
          </w:p>
        </w:tc>
        <w:tc>
          <w:tcPr>
            <w:tcW w:w="7126" w:type="dxa"/>
            <w:tcBorders>
              <w:top w:val="single" w:sz="4" w:space="0" w:color="000000"/>
              <w:left w:val="single" w:sz="4" w:space="0" w:color="000000"/>
              <w:bottom w:val="single" w:sz="4" w:space="0" w:color="000000"/>
              <w:right w:val="single" w:sz="4" w:space="0" w:color="000000"/>
            </w:tcBorders>
          </w:tcPr>
          <w:p w14:paraId="1BF9AF78" w14:textId="77777777" w:rsidR="00DC4480" w:rsidRPr="006C0A8E" w:rsidRDefault="00DC4480" w:rsidP="00570C96">
            <w:pPr>
              <w:ind w:left="68" w:firstLine="0"/>
            </w:pPr>
            <w:r w:rsidRPr="006C0A8E">
              <w:t>База данных</w:t>
            </w:r>
          </w:p>
        </w:tc>
      </w:tr>
      <w:tr w:rsidR="00DC4480" w14:paraId="7B234B68" w14:textId="77777777" w:rsidTr="00570C96">
        <w:trPr>
          <w:trHeight w:val="800"/>
        </w:trPr>
        <w:tc>
          <w:tcPr>
            <w:tcW w:w="2802" w:type="dxa"/>
            <w:tcBorders>
              <w:top w:val="single" w:sz="4" w:space="0" w:color="000000"/>
              <w:left w:val="single" w:sz="4" w:space="0" w:color="000000"/>
              <w:bottom w:val="single" w:sz="4" w:space="0" w:color="000000"/>
            </w:tcBorders>
          </w:tcPr>
          <w:p w14:paraId="60D704EF" w14:textId="77777777" w:rsidR="00DC4480" w:rsidRPr="0013541C" w:rsidRDefault="00DC4480" w:rsidP="00570C96">
            <w:pPr>
              <w:tabs>
                <w:tab w:val="left" w:pos="2297"/>
              </w:tabs>
              <w:ind w:left="164" w:firstLine="0"/>
              <w:jc w:val="center"/>
              <w:rPr>
                <w:b/>
              </w:rPr>
            </w:pPr>
            <w:r w:rsidRPr="0013541C">
              <w:rPr>
                <w:b/>
              </w:rPr>
              <w:t>ВУ</w:t>
            </w:r>
          </w:p>
        </w:tc>
        <w:tc>
          <w:tcPr>
            <w:tcW w:w="7126" w:type="dxa"/>
            <w:tcBorders>
              <w:top w:val="single" w:sz="4" w:space="0" w:color="000000"/>
              <w:left w:val="single" w:sz="4" w:space="0" w:color="000000"/>
              <w:bottom w:val="single" w:sz="4" w:space="0" w:color="000000"/>
              <w:right w:val="single" w:sz="4" w:space="0" w:color="000000"/>
            </w:tcBorders>
          </w:tcPr>
          <w:p w14:paraId="33E534B1" w14:textId="77777777" w:rsidR="00DC4480" w:rsidRPr="006C0A8E" w:rsidRDefault="00DC4480" w:rsidP="00570C96">
            <w:pPr>
              <w:ind w:left="68" w:firstLine="0"/>
            </w:pPr>
            <w:r w:rsidRPr="006C0A8E">
              <w:t>Водительское удостоверение</w:t>
            </w:r>
          </w:p>
        </w:tc>
      </w:tr>
      <w:tr w:rsidR="00DC4480" w14:paraId="64B2F3D7" w14:textId="77777777" w:rsidTr="00570C96">
        <w:trPr>
          <w:trHeight w:val="800"/>
        </w:trPr>
        <w:tc>
          <w:tcPr>
            <w:tcW w:w="2802" w:type="dxa"/>
            <w:tcBorders>
              <w:top w:val="single" w:sz="4" w:space="0" w:color="000000"/>
              <w:left w:val="single" w:sz="4" w:space="0" w:color="000000"/>
              <w:bottom w:val="single" w:sz="4" w:space="0" w:color="000000"/>
            </w:tcBorders>
          </w:tcPr>
          <w:p w14:paraId="1410BE35" w14:textId="77777777" w:rsidR="00DC4480" w:rsidRPr="0013541C" w:rsidRDefault="00DC4480" w:rsidP="00570C96">
            <w:pPr>
              <w:tabs>
                <w:tab w:val="left" w:pos="2297"/>
              </w:tabs>
              <w:ind w:left="164" w:firstLine="0"/>
              <w:jc w:val="center"/>
              <w:rPr>
                <w:b/>
              </w:rPr>
            </w:pPr>
            <w:r w:rsidRPr="0013541C">
              <w:rPr>
                <w:b/>
              </w:rPr>
              <w:t>ГКУ АМПП</w:t>
            </w:r>
          </w:p>
        </w:tc>
        <w:tc>
          <w:tcPr>
            <w:tcW w:w="7126" w:type="dxa"/>
            <w:tcBorders>
              <w:top w:val="single" w:sz="4" w:space="0" w:color="000000"/>
              <w:left w:val="single" w:sz="4" w:space="0" w:color="000000"/>
              <w:bottom w:val="single" w:sz="4" w:space="0" w:color="000000"/>
              <w:right w:val="single" w:sz="4" w:space="0" w:color="000000"/>
            </w:tcBorders>
          </w:tcPr>
          <w:p w14:paraId="615DC09B" w14:textId="77777777" w:rsidR="00DC4480" w:rsidRPr="006C0A8E" w:rsidRDefault="00DC4480" w:rsidP="00570C96">
            <w:pPr>
              <w:ind w:left="68" w:firstLine="0"/>
            </w:pPr>
            <w:r w:rsidRPr="006C0A8E">
              <w:t>Государственное казенное учреждение города Москвы «Администратор Московского парковочного пространства»</w:t>
            </w:r>
          </w:p>
        </w:tc>
      </w:tr>
      <w:tr w:rsidR="00DC4480" w14:paraId="19D3961D" w14:textId="77777777" w:rsidTr="00570C96">
        <w:trPr>
          <w:trHeight w:val="800"/>
        </w:trPr>
        <w:tc>
          <w:tcPr>
            <w:tcW w:w="2802" w:type="dxa"/>
            <w:tcBorders>
              <w:top w:val="single" w:sz="4" w:space="0" w:color="000000"/>
              <w:left w:val="single" w:sz="4" w:space="0" w:color="000000"/>
              <w:bottom w:val="single" w:sz="4" w:space="0" w:color="000000"/>
            </w:tcBorders>
          </w:tcPr>
          <w:p w14:paraId="404170C6" w14:textId="77777777" w:rsidR="00DC4480" w:rsidRPr="0013541C" w:rsidRDefault="00DC4480" w:rsidP="00570C96">
            <w:pPr>
              <w:tabs>
                <w:tab w:val="left" w:pos="2297"/>
              </w:tabs>
              <w:ind w:left="164" w:firstLine="0"/>
              <w:jc w:val="center"/>
              <w:rPr>
                <w:b/>
              </w:rPr>
            </w:pPr>
            <w:r w:rsidRPr="0013541C">
              <w:rPr>
                <w:b/>
              </w:rPr>
              <w:t>ГОСТ</w:t>
            </w:r>
          </w:p>
        </w:tc>
        <w:tc>
          <w:tcPr>
            <w:tcW w:w="7126" w:type="dxa"/>
            <w:tcBorders>
              <w:top w:val="single" w:sz="4" w:space="0" w:color="000000"/>
              <w:left w:val="single" w:sz="4" w:space="0" w:color="000000"/>
              <w:bottom w:val="single" w:sz="4" w:space="0" w:color="000000"/>
              <w:right w:val="single" w:sz="4" w:space="0" w:color="000000"/>
            </w:tcBorders>
          </w:tcPr>
          <w:p w14:paraId="29902476" w14:textId="77777777" w:rsidR="00DC4480" w:rsidRPr="006C0A8E" w:rsidRDefault="00DC4480" w:rsidP="00570C96">
            <w:pPr>
              <w:ind w:left="68" w:firstLine="0"/>
            </w:pPr>
            <w:r w:rsidRPr="006C0A8E">
              <w:t>Государственный стандарт</w:t>
            </w:r>
          </w:p>
        </w:tc>
      </w:tr>
      <w:tr w:rsidR="00DC4480" w14:paraId="2CB0214B" w14:textId="77777777" w:rsidTr="00570C96">
        <w:trPr>
          <w:trHeight w:val="800"/>
        </w:trPr>
        <w:tc>
          <w:tcPr>
            <w:tcW w:w="2802" w:type="dxa"/>
            <w:tcBorders>
              <w:top w:val="single" w:sz="4" w:space="0" w:color="000000"/>
              <w:left w:val="single" w:sz="4" w:space="0" w:color="000000"/>
              <w:bottom w:val="single" w:sz="4" w:space="0" w:color="000000"/>
            </w:tcBorders>
          </w:tcPr>
          <w:p w14:paraId="6532A8CE" w14:textId="77777777" w:rsidR="00DC4480" w:rsidRPr="0013541C" w:rsidRDefault="00DC4480" w:rsidP="00570C96">
            <w:pPr>
              <w:tabs>
                <w:tab w:val="left" w:pos="2297"/>
              </w:tabs>
              <w:ind w:left="164" w:firstLine="0"/>
              <w:jc w:val="center"/>
              <w:rPr>
                <w:b/>
              </w:rPr>
            </w:pPr>
            <w:r w:rsidRPr="0013541C">
              <w:rPr>
                <w:b/>
              </w:rPr>
              <w:t>ГРН (ГРЗ)</w:t>
            </w:r>
          </w:p>
        </w:tc>
        <w:tc>
          <w:tcPr>
            <w:tcW w:w="7126" w:type="dxa"/>
            <w:tcBorders>
              <w:top w:val="single" w:sz="4" w:space="0" w:color="000000"/>
              <w:left w:val="single" w:sz="4" w:space="0" w:color="000000"/>
              <w:bottom w:val="single" w:sz="4" w:space="0" w:color="000000"/>
              <w:right w:val="single" w:sz="4" w:space="0" w:color="000000"/>
            </w:tcBorders>
          </w:tcPr>
          <w:p w14:paraId="6382D19B" w14:textId="77777777" w:rsidR="00DC4480" w:rsidRPr="006C0A8E" w:rsidRDefault="00DC4480" w:rsidP="00570C96">
            <w:pPr>
              <w:ind w:left="68" w:firstLine="0"/>
            </w:pPr>
            <w:r w:rsidRPr="006C0A8E">
              <w:t>Государственный регистрационный номер транспортного средства</w:t>
            </w:r>
          </w:p>
        </w:tc>
      </w:tr>
      <w:tr w:rsidR="00DC4480" w14:paraId="77B7587A" w14:textId="77777777" w:rsidTr="00570C96">
        <w:trPr>
          <w:trHeight w:val="320"/>
        </w:trPr>
        <w:tc>
          <w:tcPr>
            <w:tcW w:w="2802" w:type="dxa"/>
            <w:tcBorders>
              <w:top w:val="single" w:sz="4" w:space="0" w:color="000000"/>
              <w:left w:val="single" w:sz="4" w:space="0" w:color="000000"/>
              <w:bottom w:val="single" w:sz="4" w:space="0" w:color="000000"/>
            </w:tcBorders>
          </w:tcPr>
          <w:p w14:paraId="7BFA08FE" w14:textId="77777777" w:rsidR="00DC4480" w:rsidRPr="0013541C" w:rsidRDefault="00DC4480" w:rsidP="00570C96">
            <w:pPr>
              <w:tabs>
                <w:tab w:val="left" w:pos="2297"/>
              </w:tabs>
              <w:ind w:left="164" w:firstLine="0"/>
              <w:jc w:val="center"/>
              <w:rPr>
                <w:b/>
              </w:rPr>
            </w:pPr>
            <w:r w:rsidRPr="0013541C">
              <w:rPr>
                <w:b/>
              </w:rPr>
              <w:t>ЕМП</w:t>
            </w:r>
          </w:p>
        </w:tc>
        <w:tc>
          <w:tcPr>
            <w:tcW w:w="7126" w:type="dxa"/>
            <w:tcBorders>
              <w:top w:val="single" w:sz="4" w:space="0" w:color="000000"/>
              <w:left w:val="single" w:sz="4" w:space="0" w:color="000000"/>
              <w:bottom w:val="single" w:sz="4" w:space="0" w:color="000000"/>
              <w:right w:val="single" w:sz="4" w:space="0" w:color="000000"/>
            </w:tcBorders>
          </w:tcPr>
          <w:p w14:paraId="4237F4CE" w14:textId="77777777" w:rsidR="00DC4480" w:rsidRPr="006C0A8E" w:rsidRDefault="00DC4480" w:rsidP="00570C96">
            <w:pPr>
              <w:ind w:left="68" w:firstLine="0"/>
            </w:pPr>
            <w:r w:rsidRPr="006C0A8E">
              <w:t>Единая мобильная платформа</w:t>
            </w:r>
          </w:p>
        </w:tc>
      </w:tr>
      <w:tr w:rsidR="00DC4480" w14:paraId="3314675E" w14:textId="77777777" w:rsidTr="00570C96">
        <w:trPr>
          <w:trHeight w:val="380"/>
        </w:trPr>
        <w:tc>
          <w:tcPr>
            <w:tcW w:w="2802" w:type="dxa"/>
            <w:tcBorders>
              <w:top w:val="single" w:sz="4" w:space="0" w:color="000000"/>
              <w:left w:val="single" w:sz="4" w:space="0" w:color="000000"/>
              <w:bottom w:val="single" w:sz="4" w:space="0" w:color="000000"/>
            </w:tcBorders>
          </w:tcPr>
          <w:p w14:paraId="4FCA31C3" w14:textId="77777777" w:rsidR="00DC4480" w:rsidRPr="0013541C" w:rsidRDefault="00DC4480" w:rsidP="00570C96">
            <w:pPr>
              <w:tabs>
                <w:tab w:val="left" w:pos="2297"/>
              </w:tabs>
              <w:ind w:left="164" w:firstLine="0"/>
              <w:jc w:val="center"/>
              <w:rPr>
                <w:b/>
              </w:rPr>
            </w:pPr>
            <w:r w:rsidRPr="0013541C">
              <w:rPr>
                <w:b/>
              </w:rPr>
              <w:t>ЕПП</w:t>
            </w:r>
          </w:p>
        </w:tc>
        <w:tc>
          <w:tcPr>
            <w:tcW w:w="7126" w:type="dxa"/>
            <w:tcBorders>
              <w:top w:val="single" w:sz="4" w:space="0" w:color="000000"/>
              <w:left w:val="single" w:sz="4" w:space="0" w:color="000000"/>
              <w:bottom w:val="single" w:sz="4" w:space="0" w:color="000000"/>
              <w:right w:val="single" w:sz="4" w:space="0" w:color="000000"/>
            </w:tcBorders>
          </w:tcPr>
          <w:p w14:paraId="1AE3DFFB" w14:textId="77777777" w:rsidR="00DC4480" w:rsidRPr="006C0A8E" w:rsidRDefault="00DC4480" w:rsidP="00570C96">
            <w:pPr>
              <w:ind w:left="68" w:firstLine="0"/>
            </w:pPr>
            <w:r w:rsidRPr="006C0A8E">
              <w:t>Единое парковочное пространство города Москвы</w:t>
            </w:r>
          </w:p>
        </w:tc>
      </w:tr>
      <w:tr w:rsidR="00DC4480" w14:paraId="7AA04B3A" w14:textId="77777777" w:rsidTr="00570C96">
        <w:trPr>
          <w:trHeight w:val="320"/>
        </w:trPr>
        <w:tc>
          <w:tcPr>
            <w:tcW w:w="2802" w:type="dxa"/>
            <w:tcBorders>
              <w:top w:val="single" w:sz="4" w:space="0" w:color="000000"/>
              <w:left w:val="single" w:sz="4" w:space="0" w:color="000000"/>
              <w:bottom w:val="single" w:sz="4" w:space="0" w:color="000000"/>
            </w:tcBorders>
          </w:tcPr>
          <w:p w14:paraId="30CE4A0E" w14:textId="77777777" w:rsidR="00DC4480" w:rsidRPr="0013541C" w:rsidRDefault="00DC4480" w:rsidP="00570C96">
            <w:pPr>
              <w:tabs>
                <w:tab w:val="left" w:pos="2297"/>
              </w:tabs>
              <w:ind w:left="164" w:firstLine="0"/>
              <w:jc w:val="center"/>
              <w:rPr>
                <w:b/>
              </w:rPr>
            </w:pPr>
            <w:r w:rsidRPr="0013541C">
              <w:rPr>
                <w:b/>
              </w:rPr>
              <w:t>ЕПШ</w:t>
            </w:r>
          </w:p>
        </w:tc>
        <w:tc>
          <w:tcPr>
            <w:tcW w:w="7126" w:type="dxa"/>
            <w:tcBorders>
              <w:top w:val="single" w:sz="4" w:space="0" w:color="000000"/>
              <w:left w:val="single" w:sz="4" w:space="0" w:color="000000"/>
              <w:bottom w:val="single" w:sz="4" w:space="0" w:color="000000"/>
              <w:right w:val="single" w:sz="4" w:space="0" w:color="000000"/>
            </w:tcBorders>
          </w:tcPr>
          <w:p w14:paraId="74FBCACF" w14:textId="77777777" w:rsidR="00DC4480" w:rsidRPr="006C0A8E" w:rsidRDefault="00DC4480" w:rsidP="00570C96">
            <w:pPr>
              <w:ind w:left="68" w:firstLine="0"/>
            </w:pPr>
            <w:r w:rsidRPr="006C0A8E">
              <w:t>Единый платежный шлюз</w:t>
            </w:r>
          </w:p>
        </w:tc>
      </w:tr>
      <w:tr w:rsidR="00DC4480" w14:paraId="30303636" w14:textId="77777777" w:rsidTr="00570C96">
        <w:trPr>
          <w:trHeight w:val="320"/>
        </w:trPr>
        <w:tc>
          <w:tcPr>
            <w:tcW w:w="2802" w:type="dxa"/>
            <w:tcBorders>
              <w:top w:val="single" w:sz="4" w:space="0" w:color="000000"/>
              <w:left w:val="single" w:sz="4" w:space="0" w:color="000000"/>
              <w:bottom w:val="single" w:sz="4" w:space="0" w:color="000000"/>
            </w:tcBorders>
          </w:tcPr>
          <w:p w14:paraId="7272DCCA" w14:textId="77777777" w:rsidR="00DC4480" w:rsidRPr="0013541C" w:rsidRDefault="00DC4480" w:rsidP="00570C96">
            <w:pPr>
              <w:tabs>
                <w:tab w:val="left" w:pos="2297"/>
              </w:tabs>
              <w:ind w:left="164" w:firstLine="0"/>
              <w:jc w:val="center"/>
              <w:rPr>
                <w:b/>
              </w:rPr>
            </w:pPr>
            <w:r w:rsidRPr="0013541C">
              <w:rPr>
                <w:b/>
              </w:rPr>
              <w:t>ИС</w:t>
            </w:r>
          </w:p>
        </w:tc>
        <w:tc>
          <w:tcPr>
            <w:tcW w:w="7126" w:type="dxa"/>
            <w:tcBorders>
              <w:top w:val="single" w:sz="4" w:space="0" w:color="000000"/>
              <w:left w:val="single" w:sz="4" w:space="0" w:color="000000"/>
              <w:bottom w:val="single" w:sz="4" w:space="0" w:color="000000"/>
              <w:right w:val="single" w:sz="4" w:space="0" w:color="000000"/>
            </w:tcBorders>
          </w:tcPr>
          <w:p w14:paraId="3B8D20CD" w14:textId="77777777" w:rsidR="00DC4480" w:rsidRPr="006C0A8E" w:rsidRDefault="00DC4480" w:rsidP="00570C96">
            <w:pPr>
              <w:ind w:left="68" w:firstLine="0"/>
            </w:pPr>
            <w:r w:rsidRPr="006C0A8E">
              <w:t>Информационная система</w:t>
            </w:r>
          </w:p>
        </w:tc>
      </w:tr>
      <w:tr w:rsidR="00DC4480" w14:paraId="51DD01B5" w14:textId="77777777" w:rsidTr="00570C96">
        <w:trPr>
          <w:trHeight w:val="320"/>
        </w:trPr>
        <w:tc>
          <w:tcPr>
            <w:tcW w:w="2802" w:type="dxa"/>
            <w:tcBorders>
              <w:top w:val="single" w:sz="4" w:space="0" w:color="000000"/>
              <w:left w:val="single" w:sz="4" w:space="0" w:color="000000"/>
              <w:bottom w:val="single" w:sz="4" w:space="0" w:color="000000"/>
            </w:tcBorders>
          </w:tcPr>
          <w:p w14:paraId="449C7202" w14:textId="77777777" w:rsidR="00DC4480" w:rsidRPr="0013541C" w:rsidRDefault="00DC4480" w:rsidP="00570C96">
            <w:pPr>
              <w:tabs>
                <w:tab w:val="left" w:pos="2297"/>
              </w:tabs>
              <w:ind w:left="164" w:firstLine="0"/>
              <w:jc w:val="center"/>
              <w:rPr>
                <w:b/>
              </w:rPr>
            </w:pPr>
            <w:r w:rsidRPr="0013541C">
              <w:rPr>
                <w:b/>
              </w:rPr>
              <w:t>ИС РПР</w:t>
            </w:r>
          </w:p>
        </w:tc>
        <w:tc>
          <w:tcPr>
            <w:tcW w:w="7126" w:type="dxa"/>
            <w:tcBorders>
              <w:top w:val="single" w:sz="4" w:space="0" w:color="000000"/>
              <w:left w:val="single" w:sz="4" w:space="0" w:color="000000"/>
              <w:bottom w:val="single" w:sz="4" w:space="0" w:color="000000"/>
              <w:right w:val="single" w:sz="4" w:space="0" w:color="000000"/>
            </w:tcBorders>
          </w:tcPr>
          <w:p w14:paraId="40CEA000" w14:textId="77777777" w:rsidR="00DC4480" w:rsidRPr="006C0A8E" w:rsidRDefault="00DC4480" w:rsidP="00570C96">
            <w:pPr>
              <w:ind w:left="68" w:firstLine="0"/>
            </w:pPr>
            <w:r w:rsidRPr="006C0A8E">
              <w:t>Информационная система Реестр парковочных разрешений</w:t>
            </w:r>
          </w:p>
        </w:tc>
      </w:tr>
      <w:tr w:rsidR="00DC4480" w14:paraId="6D2FFA16" w14:textId="77777777" w:rsidTr="00570C96">
        <w:trPr>
          <w:trHeight w:val="280"/>
        </w:trPr>
        <w:tc>
          <w:tcPr>
            <w:tcW w:w="2802" w:type="dxa"/>
            <w:tcBorders>
              <w:top w:val="single" w:sz="4" w:space="0" w:color="000000"/>
              <w:left w:val="single" w:sz="4" w:space="0" w:color="000000"/>
              <w:bottom w:val="single" w:sz="4" w:space="0" w:color="000000"/>
            </w:tcBorders>
          </w:tcPr>
          <w:p w14:paraId="26975133" w14:textId="77777777" w:rsidR="00DC4480" w:rsidRPr="0013541C" w:rsidRDefault="00DC4480" w:rsidP="00570C96">
            <w:pPr>
              <w:tabs>
                <w:tab w:val="left" w:pos="2297"/>
              </w:tabs>
              <w:ind w:left="164" w:firstLine="0"/>
              <w:jc w:val="center"/>
              <w:rPr>
                <w:b/>
              </w:rPr>
            </w:pPr>
            <w:r w:rsidRPr="0013541C">
              <w:rPr>
                <w:b/>
              </w:rPr>
              <w:t>ЛК</w:t>
            </w:r>
          </w:p>
        </w:tc>
        <w:tc>
          <w:tcPr>
            <w:tcW w:w="7126" w:type="dxa"/>
            <w:tcBorders>
              <w:top w:val="single" w:sz="4" w:space="0" w:color="000000"/>
              <w:left w:val="single" w:sz="4" w:space="0" w:color="000000"/>
              <w:bottom w:val="single" w:sz="4" w:space="0" w:color="000000"/>
              <w:right w:val="single" w:sz="4" w:space="0" w:color="000000"/>
            </w:tcBorders>
          </w:tcPr>
          <w:p w14:paraId="1612E034" w14:textId="77777777" w:rsidR="00DC4480" w:rsidRPr="006C0A8E" w:rsidRDefault="00DC4480" w:rsidP="00570C96">
            <w:pPr>
              <w:ind w:left="68" w:firstLine="0"/>
            </w:pPr>
            <w:r w:rsidRPr="006C0A8E">
              <w:t>Личный кабинет Портала</w:t>
            </w:r>
          </w:p>
        </w:tc>
      </w:tr>
      <w:tr w:rsidR="00DC4480" w14:paraId="519BEE75" w14:textId="77777777" w:rsidTr="00570C96">
        <w:trPr>
          <w:trHeight w:val="280"/>
        </w:trPr>
        <w:tc>
          <w:tcPr>
            <w:tcW w:w="2802" w:type="dxa"/>
            <w:tcBorders>
              <w:top w:val="single" w:sz="4" w:space="0" w:color="000000"/>
              <w:left w:val="single" w:sz="4" w:space="0" w:color="000000"/>
              <w:bottom w:val="single" w:sz="4" w:space="0" w:color="000000"/>
            </w:tcBorders>
          </w:tcPr>
          <w:p w14:paraId="649A1DF8" w14:textId="77777777" w:rsidR="00DC4480" w:rsidRPr="0013541C" w:rsidRDefault="00DC4480" w:rsidP="00570C96">
            <w:pPr>
              <w:tabs>
                <w:tab w:val="left" w:pos="2297"/>
              </w:tabs>
              <w:ind w:left="164" w:firstLine="0"/>
              <w:jc w:val="center"/>
              <w:rPr>
                <w:b/>
              </w:rPr>
            </w:pPr>
            <w:r w:rsidRPr="0013541C">
              <w:rPr>
                <w:b/>
              </w:rPr>
              <w:t>ЛК ЮЛ</w:t>
            </w:r>
          </w:p>
        </w:tc>
        <w:tc>
          <w:tcPr>
            <w:tcW w:w="7126" w:type="dxa"/>
            <w:tcBorders>
              <w:top w:val="single" w:sz="4" w:space="0" w:color="000000"/>
              <w:left w:val="single" w:sz="4" w:space="0" w:color="000000"/>
              <w:bottom w:val="single" w:sz="4" w:space="0" w:color="000000"/>
              <w:right w:val="single" w:sz="4" w:space="0" w:color="000000"/>
            </w:tcBorders>
          </w:tcPr>
          <w:p w14:paraId="077C963A" w14:textId="77777777" w:rsidR="00DC4480" w:rsidRPr="006C0A8E" w:rsidRDefault="00DC4480" w:rsidP="00570C96">
            <w:pPr>
              <w:ind w:left="68" w:firstLine="0"/>
            </w:pPr>
            <w:r>
              <w:t>Личный кабинет юридического лица</w:t>
            </w:r>
          </w:p>
        </w:tc>
      </w:tr>
      <w:tr w:rsidR="00DC4480" w14:paraId="0CFFD894" w14:textId="77777777" w:rsidTr="00570C96">
        <w:trPr>
          <w:trHeight w:val="280"/>
        </w:trPr>
        <w:tc>
          <w:tcPr>
            <w:tcW w:w="2802" w:type="dxa"/>
            <w:tcBorders>
              <w:top w:val="single" w:sz="4" w:space="0" w:color="000000"/>
              <w:left w:val="single" w:sz="4" w:space="0" w:color="000000"/>
              <w:bottom w:val="single" w:sz="4" w:space="0" w:color="000000"/>
            </w:tcBorders>
          </w:tcPr>
          <w:p w14:paraId="6617F1F7" w14:textId="77777777" w:rsidR="00DC4480" w:rsidRPr="0013541C" w:rsidRDefault="00DC4480" w:rsidP="00570C96">
            <w:pPr>
              <w:tabs>
                <w:tab w:val="left" w:pos="2297"/>
              </w:tabs>
              <w:ind w:left="164" w:firstLine="0"/>
              <w:jc w:val="center"/>
              <w:rPr>
                <w:b/>
              </w:rPr>
            </w:pPr>
            <w:r w:rsidRPr="0013541C">
              <w:rPr>
                <w:b/>
              </w:rPr>
              <w:t>МК</w:t>
            </w:r>
          </w:p>
        </w:tc>
        <w:tc>
          <w:tcPr>
            <w:tcW w:w="7126" w:type="dxa"/>
            <w:tcBorders>
              <w:top w:val="single" w:sz="4" w:space="0" w:color="000000"/>
              <w:left w:val="single" w:sz="4" w:space="0" w:color="000000"/>
              <w:bottom w:val="single" w:sz="4" w:space="0" w:color="000000"/>
              <w:right w:val="single" w:sz="4" w:space="0" w:color="000000"/>
            </w:tcBorders>
          </w:tcPr>
          <w:p w14:paraId="3FAA8D69" w14:textId="77777777" w:rsidR="00DC4480" w:rsidRPr="006C0A8E" w:rsidRDefault="00DC4480" w:rsidP="00570C96">
            <w:pPr>
              <w:ind w:left="68" w:firstLine="0"/>
            </w:pPr>
            <w:r w:rsidRPr="006C0A8E">
              <w:t>Мобильная коммерция</w:t>
            </w:r>
          </w:p>
        </w:tc>
      </w:tr>
      <w:tr w:rsidR="00DC4480" w14:paraId="00BD407B" w14:textId="77777777" w:rsidTr="00570C96">
        <w:trPr>
          <w:trHeight w:val="280"/>
        </w:trPr>
        <w:tc>
          <w:tcPr>
            <w:tcW w:w="2802" w:type="dxa"/>
            <w:tcBorders>
              <w:top w:val="single" w:sz="4" w:space="0" w:color="000000"/>
              <w:left w:val="single" w:sz="4" w:space="0" w:color="000000"/>
              <w:bottom w:val="single" w:sz="4" w:space="0" w:color="000000"/>
            </w:tcBorders>
          </w:tcPr>
          <w:p w14:paraId="4E245AAA" w14:textId="77777777" w:rsidR="00DC4480" w:rsidRPr="0013541C" w:rsidRDefault="00DC4480" w:rsidP="00570C96">
            <w:pPr>
              <w:tabs>
                <w:tab w:val="left" w:pos="2297"/>
              </w:tabs>
              <w:ind w:left="164" w:firstLine="0"/>
              <w:jc w:val="center"/>
              <w:rPr>
                <w:b/>
              </w:rPr>
            </w:pPr>
            <w:r w:rsidRPr="0013541C">
              <w:rPr>
                <w:b/>
              </w:rPr>
              <w:t>МП</w:t>
            </w:r>
          </w:p>
        </w:tc>
        <w:tc>
          <w:tcPr>
            <w:tcW w:w="7126" w:type="dxa"/>
            <w:tcBorders>
              <w:top w:val="single" w:sz="4" w:space="0" w:color="000000"/>
              <w:left w:val="single" w:sz="4" w:space="0" w:color="000000"/>
              <w:bottom w:val="single" w:sz="4" w:space="0" w:color="000000"/>
              <w:right w:val="single" w:sz="4" w:space="0" w:color="000000"/>
            </w:tcBorders>
          </w:tcPr>
          <w:p w14:paraId="63B70EBC" w14:textId="77777777" w:rsidR="00DC4480" w:rsidRPr="006C0A8E" w:rsidRDefault="00DC4480" w:rsidP="00570C96">
            <w:pPr>
              <w:ind w:left="68" w:firstLine="0"/>
            </w:pPr>
            <w:r w:rsidRPr="006C0A8E">
              <w:t>Мобильное приложение «Московский паркинг»</w:t>
            </w:r>
          </w:p>
        </w:tc>
      </w:tr>
      <w:tr w:rsidR="00DC4480" w14:paraId="2C471E2A" w14:textId="77777777" w:rsidTr="00570C96">
        <w:trPr>
          <w:trHeight w:val="280"/>
        </w:trPr>
        <w:tc>
          <w:tcPr>
            <w:tcW w:w="2802" w:type="dxa"/>
            <w:tcBorders>
              <w:top w:val="single" w:sz="4" w:space="0" w:color="000000"/>
              <w:left w:val="single" w:sz="4" w:space="0" w:color="000000"/>
              <w:bottom w:val="single" w:sz="4" w:space="0" w:color="000000"/>
            </w:tcBorders>
          </w:tcPr>
          <w:p w14:paraId="775F5DA9" w14:textId="77777777" w:rsidR="00DC4480" w:rsidRPr="0013541C" w:rsidRDefault="00DC4480" w:rsidP="00570C96">
            <w:pPr>
              <w:tabs>
                <w:tab w:val="left" w:pos="2297"/>
              </w:tabs>
              <w:ind w:left="164" w:firstLine="0"/>
              <w:jc w:val="center"/>
              <w:rPr>
                <w:b/>
              </w:rPr>
            </w:pPr>
            <w:r w:rsidRPr="0013541C">
              <w:rPr>
                <w:b/>
              </w:rPr>
              <w:t>НИР</w:t>
            </w:r>
          </w:p>
        </w:tc>
        <w:tc>
          <w:tcPr>
            <w:tcW w:w="7126" w:type="dxa"/>
            <w:tcBorders>
              <w:top w:val="single" w:sz="4" w:space="0" w:color="000000"/>
              <w:left w:val="single" w:sz="4" w:space="0" w:color="000000"/>
              <w:bottom w:val="single" w:sz="4" w:space="0" w:color="000000"/>
              <w:right w:val="single" w:sz="4" w:space="0" w:color="000000"/>
            </w:tcBorders>
          </w:tcPr>
          <w:p w14:paraId="20991854" w14:textId="77777777" w:rsidR="00DC4480" w:rsidRPr="006C0A8E" w:rsidRDefault="00DC4480" w:rsidP="00570C96">
            <w:pPr>
              <w:ind w:left="68" w:firstLine="0"/>
            </w:pPr>
            <w:r w:rsidRPr="006C0A8E">
              <w:t>Научно-исследовательская работа</w:t>
            </w:r>
          </w:p>
        </w:tc>
      </w:tr>
      <w:tr w:rsidR="00DC4480" w14:paraId="118E81CE" w14:textId="77777777" w:rsidTr="00570C96">
        <w:trPr>
          <w:trHeight w:val="280"/>
        </w:trPr>
        <w:tc>
          <w:tcPr>
            <w:tcW w:w="2802" w:type="dxa"/>
            <w:tcBorders>
              <w:top w:val="single" w:sz="4" w:space="0" w:color="000000"/>
              <w:left w:val="single" w:sz="4" w:space="0" w:color="000000"/>
              <w:bottom w:val="single" w:sz="4" w:space="0" w:color="000000"/>
            </w:tcBorders>
          </w:tcPr>
          <w:p w14:paraId="3F5D0E52" w14:textId="77777777" w:rsidR="00DC4480" w:rsidRPr="0013541C" w:rsidRDefault="00DC4480" w:rsidP="00570C96">
            <w:pPr>
              <w:tabs>
                <w:tab w:val="left" w:pos="2297"/>
              </w:tabs>
              <w:ind w:left="164" w:firstLine="0"/>
              <w:jc w:val="center"/>
              <w:rPr>
                <w:b/>
              </w:rPr>
            </w:pPr>
            <w:r w:rsidRPr="0013541C">
              <w:rPr>
                <w:b/>
              </w:rPr>
              <w:t>НСД</w:t>
            </w:r>
          </w:p>
        </w:tc>
        <w:tc>
          <w:tcPr>
            <w:tcW w:w="7126" w:type="dxa"/>
            <w:tcBorders>
              <w:top w:val="single" w:sz="4" w:space="0" w:color="000000"/>
              <w:left w:val="single" w:sz="4" w:space="0" w:color="000000"/>
              <w:bottom w:val="single" w:sz="4" w:space="0" w:color="000000"/>
              <w:right w:val="single" w:sz="4" w:space="0" w:color="000000"/>
            </w:tcBorders>
          </w:tcPr>
          <w:p w14:paraId="6FFB2A31" w14:textId="77777777" w:rsidR="00DC4480" w:rsidRPr="006C0A8E" w:rsidRDefault="00DC4480" w:rsidP="00570C96">
            <w:pPr>
              <w:ind w:left="68" w:firstLine="0"/>
            </w:pPr>
            <w:r w:rsidRPr="006C0A8E">
              <w:t>Несанкционированный доступ</w:t>
            </w:r>
          </w:p>
        </w:tc>
      </w:tr>
      <w:tr w:rsidR="00DC4480" w14:paraId="67D0D420" w14:textId="77777777" w:rsidTr="00570C96">
        <w:trPr>
          <w:trHeight w:val="280"/>
        </w:trPr>
        <w:tc>
          <w:tcPr>
            <w:tcW w:w="2802" w:type="dxa"/>
            <w:tcBorders>
              <w:top w:val="single" w:sz="4" w:space="0" w:color="000000"/>
              <w:left w:val="single" w:sz="4" w:space="0" w:color="000000"/>
              <w:bottom w:val="single" w:sz="4" w:space="0" w:color="000000"/>
            </w:tcBorders>
          </w:tcPr>
          <w:p w14:paraId="231673CF" w14:textId="77777777" w:rsidR="00DC4480" w:rsidRPr="0013541C" w:rsidRDefault="00DC4480" w:rsidP="00570C96">
            <w:pPr>
              <w:tabs>
                <w:tab w:val="left" w:pos="2297"/>
              </w:tabs>
              <w:ind w:left="164" w:firstLine="0"/>
              <w:jc w:val="center"/>
              <w:rPr>
                <w:b/>
              </w:rPr>
            </w:pPr>
            <w:r w:rsidRPr="0013541C">
              <w:rPr>
                <w:b/>
              </w:rPr>
              <w:t>ООО</w:t>
            </w:r>
          </w:p>
        </w:tc>
        <w:tc>
          <w:tcPr>
            <w:tcW w:w="7126" w:type="dxa"/>
            <w:tcBorders>
              <w:top w:val="single" w:sz="4" w:space="0" w:color="000000"/>
              <w:left w:val="single" w:sz="4" w:space="0" w:color="000000"/>
              <w:bottom w:val="single" w:sz="4" w:space="0" w:color="000000"/>
              <w:right w:val="single" w:sz="4" w:space="0" w:color="000000"/>
            </w:tcBorders>
          </w:tcPr>
          <w:p w14:paraId="2F6599FA" w14:textId="77777777" w:rsidR="00DC4480" w:rsidRPr="006C0A8E" w:rsidRDefault="00DC4480" w:rsidP="00570C96">
            <w:pPr>
              <w:ind w:left="68" w:firstLine="0"/>
            </w:pPr>
            <w:r w:rsidRPr="006C0A8E">
              <w:t>Общество с ограниченной ответственностью</w:t>
            </w:r>
          </w:p>
        </w:tc>
      </w:tr>
      <w:tr w:rsidR="00DC4480" w14:paraId="43377074" w14:textId="77777777" w:rsidTr="00570C96">
        <w:trPr>
          <w:trHeight w:val="280"/>
        </w:trPr>
        <w:tc>
          <w:tcPr>
            <w:tcW w:w="2802" w:type="dxa"/>
            <w:tcBorders>
              <w:top w:val="single" w:sz="4" w:space="0" w:color="000000"/>
              <w:left w:val="single" w:sz="4" w:space="0" w:color="000000"/>
              <w:bottom w:val="single" w:sz="4" w:space="0" w:color="000000"/>
            </w:tcBorders>
          </w:tcPr>
          <w:p w14:paraId="5166B454" w14:textId="77777777" w:rsidR="00DC4480" w:rsidRPr="0013541C" w:rsidRDefault="00DC4480" w:rsidP="00570C96">
            <w:pPr>
              <w:tabs>
                <w:tab w:val="left" w:pos="2297"/>
              </w:tabs>
              <w:ind w:left="164" w:firstLine="0"/>
              <w:jc w:val="center"/>
              <w:rPr>
                <w:b/>
              </w:rPr>
            </w:pPr>
            <w:r w:rsidRPr="0013541C">
              <w:rPr>
                <w:b/>
              </w:rPr>
              <w:t>ОС</w:t>
            </w:r>
          </w:p>
        </w:tc>
        <w:tc>
          <w:tcPr>
            <w:tcW w:w="7126" w:type="dxa"/>
            <w:tcBorders>
              <w:top w:val="single" w:sz="4" w:space="0" w:color="000000"/>
              <w:left w:val="single" w:sz="4" w:space="0" w:color="000000"/>
              <w:bottom w:val="single" w:sz="4" w:space="0" w:color="000000"/>
              <w:right w:val="single" w:sz="4" w:space="0" w:color="000000"/>
            </w:tcBorders>
          </w:tcPr>
          <w:p w14:paraId="6C20D926" w14:textId="77777777" w:rsidR="00DC4480" w:rsidRPr="006C0A8E" w:rsidRDefault="00DC4480" w:rsidP="00570C96">
            <w:pPr>
              <w:ind w:left="68" w:firstLine="0"/>
            </w:pPr>
            <w:r w:rsidRPr="006C0A8E">
              <w:t>Операционная система</w:t>
            </w:r>
          </w:p>
        </w:tc>
      </w:tr>
      <w:tr w:rsidR="00DC4480" w14:paraId="6234F563" w14:textId="77777777" w:rsidTr="00570C96">
        <w:trPr>
          <w:trHeight w:val="280"/>
        </w:trPr>
        <w:tc>
          <w:tcPr>
            <w:tcW w:w="2802" w:type="dxa"/>
            <w:tcBorders>
              <w:top w:val="single" w:sz="4" w:space="0" w:color="000000"/>
              <w:left w:val="single" w:sz="4" w:space="0" w:color="000000"/>
              <w:bottom w:val="single" w:sz="4" w:space="0" w:color="000000"/>
            </w:tcBorders>
          </w:tcPr>
          <w:p w14:paraId="40E1F07A" w14:textId="77777777" w:rsidR="00DC4480" w:rsidRPr="0013541C" w:rsidRDefault="00DC4480" w:rsidP="00570C96">
            <w:pPr>
              <w:tabs>
                <w:tab w:val="left" w:pos="2297"/>
              </w:tabs>
              <w:ind w:left="164" w:firstLine="0"/>
              <w:jc w:val="center"/>
              <w:rPr>
                <w:b/>
              </w:rPr>
            </w:pPr>
            <w:r w:rsidRPr="0013541C">
              <w:rPr>
                <w:b/>
              </w:rPr>
              <w:t>ПДн</w:t>
            </w:r>
          </w:p>
        </w:tc>
        <w:tc>
          <w:tcPr>
            <w:tcW w:w="7126" w:type="dxa"/>
            <w:tcBorders>
              <w:top w:val="single" w:sz="4" w:space="0" w:color="000000"/>
              <w:left w:val="single" w:sz="4" w:space="0" w:color="000000"/>
              <w:bottom w:val="single" w:sz="4" w:space="0" w:color="000000"/>
              <w:right w:val="single" w:sz="4" w:space="0" w:color="000000"/>
            </w:tcBorders>
          </w:tcPr>
          <w:p w14:paraId="36D34619" w14:textId="77777777" w:rsidR="00DC4480" w:rsidRPr="006C0A8E" w:rsidRDefault="00DC4480" w:rsidP="00570C96">
            <w:pPr>
              <w:ind w:left="68" w:firstLine="0"/>
            </w:pPr>
            <w:r w:rsidRPr="006C0A8E">
              <w:t>Персональные данные</w:t>
            </w:r>
          </w:p>
        </w:tc>
      </w:tr>
      <w:tr w:rsidR="00DC4480" w14:paraId="6F616EC2" w14:textId="77777777" w:rsidTr="00570C96">
        <w:trPr>
          <w:trHeight w:val="340"/>
        </w:trPr>
        <w:tc>
          <w:tcPr>
            <w:tcW w:w="2802" w:type="dxa"/>
            <w:tcBorders>
              <w:top w:val="single" w:sz="4" w:space="0" w:color="000000"/>
              <w:left w:val="single" w:sz="4" w:space="0" w:color="000000"/>
              <w:bottom w:val="single" w:sz="4" w:space="0" w:color="000000"/>
            </w:tcBorders>
          </w:tcPr>
          <w:p w14:paraId="24B6BBAC" w14:textId="77777777" w:rsidR="00DC4480" w:rsidRPr="0013541C" w:rsidRDefault="00DC4480" w:rsidP="00570C96">
            <w:pPr>
              <w:tabs>
                <w:tab w:val="left" w:pos="2297"/>
              </w:tabs>
              <w:ind w:left="164" w:firstLine="0"/>
              <w:jc w:val="center"/>
              <w:rPr>
                <w:b/>
              </w:rPr>
            </w:pPr>
            <w:r w:rsidRPr="0013541C">
              <w:rPr>
                <w:b/>
              </w:rPr>
              <w:t>ПО</w:t>
            </w:r>
          </w:p>
        </w:tc>
        <w:tc>
          <w:tcPr>
            <w:tcW w:w="7126" w:type="dxa"/>
            <w:tcBorders>
              <w:top w:val="single" w:sz="4" w:space="0" w:color="000000"/>
              <w:left w:val="single" w:sz="4" w:space="0" w:color="000000"/>
              <w:bottom w:val="single" w:sz="4" w:space="0" w:color="000000"/>
              <w:right w:val="single" w:sz="4" w:space="0" w:color="000000"/>
            </w:tcBorders>
          </w:tcPr>
          <w:p w14:paraId="114A6DC2" w14:textId="77777777" w:rsidR="00DC4480" w:rsidRPr="006C0A8E" w:rsidRDefault="00DC4480" w:rsidP="00570C96">
            <w:pPr>
              <w:ind w:left="68" w:firstLine="0"/>
            </w:pPr>
            <w:r w:rsidRPr="006C0A8E">
              <w:t>Программное обеспечение</w:t>
            </w:r>
          </w:p>
        </w:tc>
      </w:tr>
      <w:tr w:rsidR="00DC4480" w14:paraId="0047B106" w14:textId="77777777" w:rsidTr="00570C96">
        <w:trPr>
          <w:trHeight w:val="340"/>
        </w:trPr>
        <w:tc>
          <w:tcPr>
            <w:tcW w:w="2802" w:type="dxa"/>
            <w:tcBorders>
              <w:top w:val="single" w:sz="4" w:space="0" w:color="000000"/>
              <w:left w:val="single" w:sz="4" w:space="0" w:color="000000"/>
              <w:bottom w:val="single" w:sz="4" w:space="0" w:color="000000"/>
            </w:tcBorders>
          </w:tcPr>
          <w:p w14:paraId="07E30D07" w14:textId="77777777" w:rsidR="00DC4480" w:rsidRPr="0013541C" w:rsidRDefault="00DC4480" w:rsidP="00570C96">
            <w:pPr>
              <w:tabs>
                <w:tab w:val="left" w:pos="2297"/>
              </w:tabs>
              <w:ind w:left="164" w:firstLine="0"/>
              <w:jc w:val="center"/>
              <w:rPr>
                <w:b/>
              </w:rPr>
            </w:pPr>
            <w:r w:rsidRPr="0013541C">
              <w:rPr>
                <w:b/>
              </w:rPr>
              <w:t>ПР</w:t>
            </w:r>
          </w:p>
        </w:tc>
        <w:tc>
          <w:tcPr>
            <w:tcW w:w="7126" w:type="dxa"/>
            <w:tcBorders>
              <w:top w:val="single" w:sz="4" w:space="0" w:color="000000"/>
              <w:left w:val="single" w:sz="4" w:space="0" w:color="000000"/>
              <w:bottom w:val="single" w:sz="4" w:space="0" w:color="000000"/>
              <w:right w:val="single" w:sz="4" w:space="0" w:color="000000"/>
            </w:tcBorders>
          </w:tcPr>
          <w:p w14:paraId="2C778575" w14:textId="77777777" w:rsidR="00DC4480" w:rsidRPr="006C0A8E" w:rsidRDefault="00DC4480" w:rsidP="00570C96">
            <w:pPr>
              <w:ind w:left="68" w:firstLine="0"/>
            </w:pPr>
            <w:r w:rsidRPr="006C0A8E">
              <w:t>Парковочное разрешение</w:t>
            </w:r>
          </w:p>
        </w:tc>
      </w:tr>
      <w:tr w:rsidR="00DC4480" w14:paraId="66FAD46B" w14:textId="77777777" w:rsidTr="00570C96">
        <w:trPr>
          <w:trHeight w:val="800"/>
        </w:trPr>
        <w:tc>
          <w:tcPr>
            <w:tcW w:w="2802" w:type="dxa"/>
            <w:tcBorders>
              <w:top w:val="single" w:sz="4" w:space="0" w:color="000000"/>
              <w:left w:val="single" w:sz="4" w:space="0" w:color="000000"/>
              <w:bottom w:val="single" w:sz="4" w:space="0" w:color="000000"/>
            </w:tcBorders>
          </w:tcPr>
          <w:p w14:paraId="595EECA6" w14:textId="77777777" w:rsidR="00DC4480" w:rsidRPr="0013541C" w:rsidRDefault="00DC4480" w:rsidP="00570C96">
            <w:pPr>
              <w:tabs>
                <w:tab w:val="left" w:pos="2297"/>
              </w:tabs>
              <w:ind w:left="164" w:firstLine="0"/>
              <w:jc w:val="center"/>
              <w:rPr>
                <w:b/>
              </w:rPr>
            </w:pPr>
            <w:r w:rsidRPr="0013541C">
              <w:rPr>
                <w:b/>
              </w:rPr>
              <w:t>РНиП</w:t>
            </w:r>
          </w:p>
        </w:tc>
        <w:tc>
          <w:tcPr>
            <w:tcW w:w="7126" w:type="dxa"/>
            <w:tcBorders>
              <w:top w:val="single" w:sz="4" w:space="0" w:color="000000"/>
              <w:left w:val="single" w:sz="4" w:space="0" w:color="000000"/>
              <w:bottom w:val="single" w:sz="4" w:space="0" w:color="000000"/>
              <w:right w:val="single" w:sz="4" w:space="0" w:color="000000"/>
            </w:tcBorders>
          </w:tcPr>
          <w:p w14:paraId="29A9825C" w14:textId="77777777" w:rsidR="00DC4480" w:rsidRPr="006C0A8E" w:rsidRDefault="00DC4480" w:rsidP="00570C96">
            <w:pPr>
              <w:ind w:left="68" w:firstLine="0"/>
            </w:pPr>
            <w:r w:rsidRPr="006C0A8E">
              <w:t>РНиП Государственная информационная система, обеспечивающая в городе Москве регистрацию начислений и платежей</w:t>
            </w:r>
          </w:p>
        </w:tc>
      </w:tr>
      <w:tr w:rsidR="00DC4480" w14:paraId="52FBEDFB" w14:textId="77777777" w:rsidTr="00570C96">
        <w:trPr>
          <w:trHeight w:val="800"/>
        </w:trPr>
        <w:tc>
          <w:tcPr>
            <w:tcW w:w="2802" w:type="dxa"/>
            <w:tcBorders>
              <w:top w:val="single" w:sz="4" w:space="0" w:color="000000"/>
              <w:left w:val="single" w:sz="4" w:space="0" w:color="000000"/>
              <w:bottom w:val="single" w:sz="4" w:space="0" w:color="000000"/>
            </w:tcBorders>
          </w:tcPr>
          <w:p w14:paraId="3FB3F446" w14:textId="77777777" w:rsidR="00DC4480" w:rsidRPr="0013541C" w:rsidRDefault="00DC4480" w:rsidP="00570C96">
            <w:pPr>
              <w:tabs>
                <w:tab w:val="left" w:pos="2297"/>
              </w:tabs>
              <w:ind w:left="164" w:firstLine="0"/>
              <w:jc w:val="center"/>
              <w:rPr>
                <w:b/>
              </w:rPr>
            </w:pPr>
            <w:r w:rsidRPr="0013541C">
              <w:rPr>
                <w:b/>
              </w:rPr>
              <w:t>РФ</w:t>
            </w:r>
          </w:p>
        </w:tc>
        <w:tc>
          <w:tcPr>
            <w:tcW w:w="7126" w:type="dxa"/>
            <w:tcBorders>
              <w:top w:val="single" w:sz="4" w:space="0" w:color="000000"/>
              <w:left w:val="single" w:sz="4" w:space="0" w:color="000000"/>
              <w:bottom w:val="single" w:sz="4" w:space="0" w:color="000000"/>
              <w:right w:val="single" w:sz="4" w:space="0" w:color="000000"/>
            </w:tcBorders>
          </w:tcPr>
          <w:p w14:paraId="75AEEE61" w14:textId="77777777" w:rsidR="00DC4480" w:rsidRPr="006C0A8E" w:rsidRDefault="00DC4480" w:rsidP="00570C96">
            <w:pPr>
              <w:ind w:left="68" w:firstLine="0"/>
            </w:pPr>
            <w:r w:rsidRPr="006C0A8E">
              <w:t>Российская Федерация</w:t>
            </w:r>
          </w:p>
        </w:tc>
      </w:tr>
      <w:tr w:rsidR="00DC4480" w14:paraId="06E45559" w14:textId="77777777" w:rsidTr="00570C96">
        <w:trPr>
          <w:trHeight w:val="60"/>
        </w:trPr>
        <w:tc>
          <w:tcPr>
            <w:tcW w:w="2802" w:type="dxa"/>
            <w:tcBorders>
              <w:top w:val="single" w:sz="4" w:space="0" w:color="000000"/>
              <w:left w:val="single" w:sz="4" w:space="0" w:color="000000"/>
              <w:bottom w:val="single" w:sz="4" w:space="0" w:color="000000"/>
            </w:tcBorders>
          </w:tcPr>
          <w:p w14:paraId="25E5A202" w14:textId="77777777" w:rsidR="00DC4480" w:rsidRPr="0013541C" w:rsidRDefault="00DC4480" w:rsidP="00570C96">
            <w:pPr>
              <w:tabs>
                <w:tab w:val="left" w:pos="2297"/>
              </w:tabs>
              <w:ind w:left="164" w:firstLine="0"/>
              <w:jc w:val="center"/>
              <w:rPr>
                <w:b/>
              </w:rPr>
            </w:pPr>
            <w:r w:rsidRPr="0013541C">
              <w:rPr>
                <w:b/>
              </w:rPr>
              <w:t>СИВ</w:t>
            </w:r>
          </w:p>
        </w:tc>
        <w:tc>
          <w:tcPr>
            <w:tcW w:w="7126" w:type="dxa"/>
            <w:tcBorders>
              <w:top w:val="single" w:sz="4" w:space="0" w:color="000000"/>
              <w:left w:val="single" w:sz="4" w:space="0" w:color="000000"/>
              <w:bottom w:val="single" w:sz="4" w:space="0" w:color="000000"/>
              <w:right w:val="single" w:sz="4" w:space="0" w:color="000000"/>
            </w:tcBorders>
          </w:tcPr>
          <w:p w14:paraId="7584E8CF" w14:textId="77777777" w:rsidR="00DC4480" w:rsidRPr="006C0A8E" w:rsidRDefault="00DC4480" w:rsidP="00570C96">
            <w:pPr>
              <w:ind w:left="68" w:firstLine="0"/>
            </w:pPr>
            <w:r w:rsidRPr="006C0A8E">
              <w:t>Система интерактивного взаимодействия с гражданами и организациями</w:t>
            </w:r>
          </w:p>
        </w:tc>
      </w:tr>
      <w:tr w:rsidR="00DC4480" w14:paraId="40DFD5FF" w14:textId="77777777" w:rsidTr="00570C96">
        <w:trPr>
          <w:trHeight w:val="60"/>
        </w:trPr>
        <w:tc>
          <w:tcPr>
            <w:tcW w:w="2802" w:type="dxa"/>
            <w:tcBorders>
              <w:top w:val="single" w:sz="4" w:space="0" w:color="000000"/>
              <w:left w:val="single" w:sz="4" w:space="0" w:color="000000"/>
              <w:bottom w:val="single" w:sz="4" w:space="0" w:color="000000"/>
            </w:tcBorders>
          </w:tcPr>
          <w:p w14:paraId="00AAEC76" w14:textId="77777777" w:rsidR="00DC4480" w:rsidRPr="0013541C" w:rsidRDefault="00DC4480" w:rsidP="00570C96">
            <w:pPr>
              <w:tabs>
                <w:tab w:val="left" w:pos="2297"/>
              </w:tabs>
              <w:ind w:left="164" w:firstLine="0"/>
              <w:jc w:val="center"/>
              <w:rPr>
                <w:b/>
              </w:rPr>
            </w:pPr>
            <w:r w:rsidRPr="0013541C">
              <w:rPr>
                <w:b/>
              </w:rPr>
              <w:t>СИВ «Автокод»</w:t>
            </w:r>
          </w:p>
        </w:tc>
        <w:tc>
          <w:tcPr>
            <w:tcW w:w="7126" w:type="dxa"/>
            <w:tcBorders>
              <w:top w:val="single" w:sz="4" w:space="0" w:color="000000"/>
              <w:left w:val="single" w:sz="4" w:space="0" w:color="000000"/>
              <w:bottom w:val="single" w:sz="4" w:space="0" w:color="000000"/>
              <w:right w:val="single" w:sz="4" w:space="0" w:color="000000"/>
            </w:tcBorders>
          </w:tcPr>
          <w:p w14:paraId="383E1607" w14:textId="77777777" w:rsidR="00DC4480" w:rsidRPr="006C0A8E" w:rsidRDefault="00DC4480" w:rsidP="00570C96">
            <w:pPr>
              <w:ind w:left="68" w:firstLine="0"/>
            </w:pPr>
            <w:r w:rsidRPr="006C0A8E">
              <w:t>Автоматизированная информационная система города Москвы, содержащая информацию и программно-технические средства, обеспечивающие автоматизацию процесса сбора и обработки информации о транспортных средствах, наличии права на управление транспортным средством, дорожно-транспортных происшествиях, административных правонарушениях в области дорожного движения, административных правонарушениях в виде неуплаты за размещение транспортного средства на платной городской парковке, а также иные сведения в области дорожного движения</w:t>
            </w:r>
          </w:p>
        </w:tc>
      </w:tr>
      <w:tr w:rsidR="00DC4480" w14:paraId="489863DB" w14:textId="77777777" w:rsidTr="00570C96">
        <w:trPr>
          <w:trHeight w:val="60"/>
        </w:trPr>
        <w:tc>
          <w:tcPr>
            <w:tcW w:w="2802" w:type="dxa"/>
            <w:tcBorders>
              <w:top w:val="single" w:sz="4" w:space="0" w:color="000000"/>
              <w:left w:val="single" w:sz="4" w:space="0" w:color="000000"/>
              <w:bottom w:val="single" w:sz="4" w:space="0" w:color="000000"/>
            </w:tcBorders>
          </w:tcPr>
          <w:p w14:paraId="66217991" w14:textId="77777777" w:rsidR="00DC4480" w:rsidRPr="0013541C" w:rsidRDefault="00DC4480" w:rsidP="00570C96">
            <w:pPr>
              <w:tabs>
                <w:tab w:val="left" w:pos="2297"/>
              </w:tabs>
              <w:ind w:left="164" w:firstLine="0"/>
              <w:jc w:val="center"/>
              <w:rPr>
                <w:b/>
              </w:rPr>
            </w:pPr>
            <w:r w:rsidRPr="0013541C">
              <w:rPr>
                <w:b/>
              </w:rPr>
              <w:t>СПО</w:t>
            </w:r>
          </w:p>
        </w:tc>
        <w:tc>
          <w:tcPr>
            <w:tcW w:w="7126" w:type="dxa"/>
            <w:tcBorders>
              <w:top w:val="single" w:sz="4" w:space="0" w:color="000000"/>
              <w:left w:val="single" w:sz="4" w:space="0" w:color="000000"/>
              <w:bottom w:val="single" w:sz="4" w:space="0" w:color="000000"/>
              <w:right w:val="single" w:sz="4" w:space="0" w:color="000000"/>
            </w:tcBorders>
          </w:tcPr>
          <w:p w14:paraId="2D419907" w14:textId="77777777" w:rsidR="00DC4480" w:rsidRPr="006C0A8E" w:rsidRDefault="00DC4480" w:rsidP="00570C96">
            <w:pPr>
              <w:ind w:left="68" w:firstLine="0"/>
            </w:pPr>
            <w:r w:rsidRPr="006C0A8E">
              <w:t>Свободное программное обеспечение</w:t>
            </w:r>
          </w:p>
        </w:tc>
      </w:tr>
      <w:tr w:rsidR="00DC4480" w14:paraId="1FB7D4D9" w14:textId="77777777" w:rsidTr="00570C96">
        <w:trPr>
          <w:trHeight w:val="60"/>
        </w:trPr>
        <w:tc>
          <w:tcPr>
            <w:tcW w:w="2802" w:type="dxa"/>
            <w:tcBorders>
              <w:top w:val="single" w:sz="4" w:space="0" w:color="000000"/>
              <w:left w:val="single" w:sz="4" w:space="0" w:color="000000"/>
              <w:bottom w:val="single" w:sz="4" w:space="0" w:color="000000"/>
            </w:tcBorders>
          </w:tcPr>
          <w:p w14:paraId="193B98E2" w14:textId="77777777" w:rsidR="00DC4480" w:rsidRPr="0013541C" w:rsidRDefault="00DC4480" w:rsidP="00570C96">
            <w:pPr>
              <w:tabs>
                <w:tab w:val="left" w:pos="2297"/>
              </w:tabs>
              <w:ind w:left="164" w:firstLine="0"/>
              <w:jc w:val="center"/>
              <w:rPr>
                <w:b/>
              </w:rPr>
            </w:pPr>
            <w:r w:rsidRPr="0013541C">
              <w:rPr>
                <w:b/>
              </w:rPr>
              <w:t>СТС</w:t>
            </w:r>
          </w:p>
        </w:tc>
        <w:tc>
          <w:tcPr>
            <w:tcW w:w="7126" w:type="dxa"/>
            <w:tcBorders>
              <w:top w:val="single" w:sz="4" w:space="0" w:color="000000"/>
              <w:left w:val="single" w:sz="4" w:space="0" w:color="000000"/>
              <w:bottom w:val="single" w:sz="4" w:space="0" w:color="000000"/>
              <w:right w:val="single" w:sz="4" w:space="0" w:color="000000"/>
            </w:tcBorders>
          </w:tcPr>
          <w:p w14:paraId="1E64E527" w14:textId="77777777" w:rsidR="00DC4480" w:rsidRPr="006C0A8E" w:rsidRDefault="00DC4480" w:rsidP="00570C96">
            <w:pPr>
              <w:ind w:left="68" w:firstLine="0"/>
            </w:pPr>
            <w:r w:rsidRPr="006C0A8E">
              <w:t>Свидетельство о регистрации транспортного средства</w:t>
            </w:r>
          </w:p>
        </w:tc>
      </w:tr>
      <w:tr w:rsidR="00DC4480" w14:paraId="616D0451" w14:textId="77777777" w:rsidTr="00570C96">
        <w:trPr>
          <w:trHeight w:val="200"/>
        </w:trPr>
        <w:tc>
          <w:tcPr>
            <w:tcW w:w="2802" w:type="dxa"/>
            <w:tcBorders>
              <w:top w:val="single" w:sz="4" w:space="0" w:color="000000"/>
              <w:left w:val="single" w:sz="4" w:space="0" w:color="000000"/>
              <w:bottom w:val="single" w:sz="4" w:space="0" w:color="000000"/>
            </w:tcBorders>
          </w:tcPr>
          <w:p w14:paraId="6A6D4DD7" w14:textId="77777777" w:rsidR="00DC4480" w:rsidRPr="0013541C" w:rsidRDefault="00DC4480" w:rsidP="00570C96">
            <w:pPr>
              <w:tabs>
                <w:tab w:val="left" w:pos="2297"/>
              </w:tabs>
              <w:ind w:left="164" w:firstLine="0"/>
              <w:jc w:val="center"/>
              <w:rPr>
                <w:b/>
              </w:rPr>
            </w:pPr>
            <w:r w:rsidRPr="0013541C">
              <w:rPr>
                <w:b/>
              </w:rPr>
              <w:t>СУБД</w:t>
            </w:r>
          </w:p>
        </w:tc>
        <w:tc>
          <w:tcPr>
            <w:tcW w:w="7126" w:type="dxa"/>
            <w:tcBorders>
              <w:top w:val="single" w:sz="4" w:space="0" w:color="000000"/>
              <w:left w:val="single" w:sz="4" w:space="0" w:color="000000"/>
              <w:bottom w:val="single" w:sz="4" w:space="0" w:color="000000"/>
              <w:right w:val="single" w:sz="4" w:space="0" w:color="000000"/>
            </w:tcBorders>
          </w:tcPr>
          <w:p w14:paraId="7E50161B" w14:textId="77777777" w:rsidR="00DC4480" w:rsidRPr="006C0A8E" w:rsidRDefault="00DC4480" w:rsidP="00570C96">
            <w:pPr>
              <w:ind w:left="68" w:firstLine="0"/>
            </w:pPr>
            <w:r w:rsidRPr="006C0A8E">
              <w:t>Система управления базами данных</w:t>
            </w:r>
          </w:p>
        </w:tc>
      </w:tr>
      <w:tr w:rsidR="00DC4480" w14:paraId="45386024" w14:textId="77777777" w:rsidTr="00570C96">
        <w:trPr>
          <w:trHeight w:val="60"/>
        </w:trPr>
        <w:tc>
          <w:tcPr>
            <w:tcW w:w="2802" w:type="dxa"/>
            <w:tcBorders>
              <w:top w:val="single" w:sz="4" w:space="0" w:color="000000"/>
              <w:left w:val="single" w:sz="4" w:space="0" w:color="000000"/>
              <w:bottom w:val="single" w:sz="4" w:space="0" w:color="000000"/>
            </w:tcBorders>
          </w:tcPr>
          <w:p w14:paraId="2E4B70AB" w14:textId="77777777" w:rsidR="00DC4480" w:rsidRPr="0013541C" w:rsidRDefault="00DC4480" w:rsidP="00570C96">
            <w:pPr>
              <w:tabs>
                <w:tab w:val="left" w:pos="2297"/>
              </w:tabs>
              <w:ind w:left="164" w:firstLine="0"/>
              <w:jc w:val="center"/>
              <w:rPr>
                <w:b/>
              </w:rPr>
            </w:pPr>
            <w:r w:rsidRPr="0013541C">
              <w:rPr>
                <w:b/>
              </w:rPr>
              <w:t>СУДИР</w:t>
            </w:r>
          </w:p>
        </w:tc>
        <w:tc>
          <w:tcPr>
            <w:tcW w:w="7126" w:type="dxa"/>
            <w:tcBorders>
              <w:top w:val="single" w:sz="4" w:space="0" w:color="000000"/>
              <w:left w:val="single" w:sz="4" w:space="0" w:color="000000"/>
              <w:bottom w:val="single" w:sz="4" w:space="0" w:color="000000"/>
              <w:right w:val="single" w:sz="4" w:space="0" w:color="000000"/>
            </w:tcBorders>
          </w:tcPr>
          <w:p w14:paraId="1F2E1069" w14:textId="77777777" w:rsidR="00DC4480" w:rsidRPr="006C0A8E" w:rsidRDefault="00DC4480" w:rsidP="00570C96">
            <w:pPr>
              <w:ind w:left="68" w:firstLine="0"/>
            </w:pPr>
            <w:r w:rsidRPr="006C0A8E">
              <w:t>Система управления доступом к информационным ресурсам</w:t>
            </w:r>
          </w:p>
        </w:tc>
      </w:tr>
      <w:tr w:rsidR="00DC4480" w14:paraId="1D67A9B5" w14:textId="77777777" w:rsidTr="00570C96">
        <w:trPr>
          <w:trHeight w:val="260"/>
        </w:trPr>
        <w:tc>
          <w:tcPr>
            <w:tcW w:w="2802" w:type="dxa"/>
            <w:tcBorders>
              <w:top w:val="single" w:sz="4" w:space="0" w:color="000000"/>
              <w:left w:val="single" w:sz="4" w:space="0" w:color="000000"/>
              <w:bottom w:val="single" w:sz="4" w:space="0" w:color="000000"/>
            </w:tcBorders>
          </w:tcPr>
          <w:p w14:paraId="1ECD104F" w14:textId="77777777" w:rsidR="00DC4480" w:rsidRPr="0013541C" w:rsidRDefault="00DC4480" w:rsidP="00570C96">
            <w:pPr>
              <w:tabs>
                <w:tab w:val="left" w:pos="2297"/>
              </w:tabs>
              <w:ind w:left="164" w:firstLine="0"/>
              <w:jc w:val="center"/>
              <w:rPr>
                <w:b/>
              </w:rPr>
            </w:pPr>
            <w:r w:rsidRPr="0013541C">
              <w:rPr>
                <w:b/>
              </w:rPr>
              <w:t>ТЗ</w:t>
            </w:r>
          </w:p>
        </w:tc>
        <w:tc>
          <w:tcPr>
            <w:tcW w:w="7126" w:type="dxa"/>
            <w:tcBorders>
              <w:top w:val="single" w:sz="4" w:space="0" w:color="000000"/>
              <w:left w:val="single" w:sz="4" w:space="0" w:color="000000"/>
              <w:bottom w:val="single" w:sz="4" w:space="0" w:color="000000"/>
              <w:right w:val="single" w:sz="4" w:space="0" w:color="000000"/>
            </w:tcBorders>
          </w:tcPr>
          <w:p w14:paraId="3BF76843" w14:textId="77777777" w:rsidR="00DC4480" w:rsidRPr="006C0A8E" w:rsidRDefault="00DC4480" w:rsidP="00570C96">
            <w:pPr>
              <w:ind w:left="68" w:firstLine="0"/>
            </w:pPr>
            <w:r w:rsidRPr="006C0A8E">
              <w:t>Техническое задание</w:t>
            </w:r>
          </w:p>
        </w:tc>
      </w:tr>
      <w:tr w:rsidR="00DC4480" w14:paraId="0CCB31D0" w14:textId="77777777" w:rsidTr="00570C96">
        <w:trPr>
          <w:trHeight w:val="260"/>
        </w:trPr>
        <w:tc>
          <w:tcPr>
            <w:tcW w:w="2802" w:type="dxa"/>
            <w:tcBorders>
              <w:top w:val="single" w:sz="4" w:space="0" w:color="000000"/>
              <w:left w:val="single" w:sz="4" w:space="0" w:color="000000"/>
              <w:bottom w:val="single" w:sz="4" w:space="0" w:color="000000"/>
            </w:tcBorders>
          </w:tcPr>
          <w:p w14:paraId="2CE656A7" w14:textId="77777777" w:rsidR="00DC4480" w:rsidRPr="0013541C" w:rsidRDefault="00DC4480" w:rsidP="00570C96">
            <w:pPr>
              <w:tabs>
                <w:tab w:val="left" w:pos="2297"/>
              </w:tabs>
              <w:ind w:left="164" w:firstLine="0"/>
              <w:jc w:val="center"/>
              <w:rPr>
                <w:b/>
              </w:rPr>
            </w:pPr>
            <w:r w:rsidRPr="0013541C">
              <w:rPr>
                <w:b/>
              </w:rPr>
              <w:t>ТС</w:t>
            </w:r>
          </w:p>
        </w:tc>
        <w:tc>
          <w:tcPr>
            <w:tcW w:w="7126" w:type="dxa"/>
            <w:tcBorders>
              <w:top w:val="single" w:sz="4" w:space="0" w:color="000000"/>
              <w:left w:val="single" w:sz="4" w:space="0" w:color="000000"/>
              <w:bottom w:val="single" w:sz="4" w:space="0" w:color="000000"/>
              <w:right w:val="single" w:sz="4" w:space="0" w:color="000000"/>
            </w:tcBorders>
          </w:tcPr>
          <w:p w14:paraId="1B970C9A" w14:textId="77777777" w:rsidR="00DC4480" w:rsidRPr="006C0A8E" w:rsidRDefault="00DC4480" w:rsidP="00570C96">
            <w:pPr>
              <w:ind w:left="68" w:firstLine="0"/>
            </w:pPr>
            <w:r w:rsidRPr="006C0A8E">
              <w:t>Транспортное средство</w:t>
            </w:r>
          </w:p>
        </w:tc>
      </w:tr>
      <w:tr w:rsidR="00DC4480" w14:paraId="051173A5" w14:textId="77777777" w:rsidTr="00570C96">
        <w:trPr>
          <w:trHeight w:val="260"/>
        </w:trPr>
        <w:tc>
          <w:tcPr>
            <w:tcW w:w="2802" w:type="dxa"/>
            <w:tcBorders>
              <w:top w:val="single" w:sz="4" w:space="0" w:color="000000"/>
              <w:left w:val="single" w:sz="4" w:space="0" w:color="000000"/>
              <w:bottom w:val="single" w:sz="4" w:space="0" w:color="000000"/>
            </w:tcBorders>
          </w:tcPr>
          <w:p w14:paraId="6A429F13" w14:textId="77777777" w:rsidR="00DC4480" w:rsidRPr="0013541C" w:rsidRDefault="00DC4480" w:rsidP="00570C96">
            <w:pPr>
              <w:tabs>
                <w:tab w:val="left" w:pos="2297"/>
              </w:tabs>
              <w:ind w:left="164" w:firstLine="0"/>
              <w:jc w:val="center"/>
              <w:rPr>
                <w:b/>
              </w:rPr>
            </w:pPr>
            <w:r w:rsidRPr="0013541C">
              <w:rPr>
                <w:b/>
              </w:rPr>
              <w:t>ТП</w:t>
            </w:r>
          </w:p>
        </w:tc>
        <w:tc>
          <w:tcPr>
            <w:tcW w:w="7126" w:type="dxa"/>
            <w:tcBorders>
              <w:top w:val="single" w:sz="4" w:space="0" w:color="000000"/>
              <w:left w:val="single" w:sz="4" w:space="0" w:color="000000"/>
              <w:bottom w:val="single" w:sz="4" w:space="0" w:color="000000"/>
              <w:right w:val="single" w:sz="4" w:space="0" w:color="000000"/>
            </w:tcBorders>
          </w:tcPr>
          <w:p w14:paraId="18DD83AE" w14:textId="77777777" w:rsidR="00DC4480" w:rsidRPr="006C0A8E" w:rsidRDefault="00DC4480" w:rsidP="00570C96">
            <w:pPr>
              <w:ind w:left="68" w:firstLine="0"/>
            </w:pPr>
            <w:r w:rsidRPr="006C0A8E">
              <w:t>Техническая поддержка</w:t>
            </w:r>
          </w:p>
        </w:tc>
      </w:tr>
      <w:tr w:rsidR="00DC4480" w14:paraId="3F1D5B73" w14:textId="77777777" w:rsidTr="00570C96">
        <w:trPr>
          <w:trHeight w:val="260"/>
        </w:trPr>
        <w:tc>
          <w:tcPr>
            <w:tcW w:w="2802" w:type="dxa"/>
            <w:tcBorders>
              <w:top w:val="single" w:sz="4" w:space="0" w:color="000000"/>
              <w:left w:val="single" w:sz="4" w:space="0" w:color="000000"/>
              <w:bottom w:val="single" w:sz="4" w:space="0" w:color="000000"/>
            </w:tcBorders>
          </w:tcPr>
          <w:p w14:paraId="098E34B8" w14:textId="77777777" w:rsidR="00DC4480" w:rsidRPr="0013541C" w:rsidRDefault="00DC4480" w:rsidP="00570C96">
            <w:pPr>
              <w:tabs>
                <w:tab w:val="left" w:pos="2297"/>
              </w:tabs>
              <w:ind w:left="164" w:firstLine="0"/>
              <w:jc w:val="center"/>
              <w:rPr>
                <w:b/>
              </w:rPr>
            </w:pPr>
            <w:r w:rsidRPr="0013541C">
              <w:rPr>
                <w:b/>
              </w:rPr>
              <w:t>УГИБДД</w:t>
            </w:r>
          </w:p>
        </w:tc>
        <w:tc>
          <w:tcPr>
            <w:tcW w:w="7126" w:type="dxa"/>
            <w:tcBorders>
              <w:top w:val="single" w:sz="4" w:space="0" w:color="000000"/>
              <w:left w:val="single" w:sz="4" w:space="0" w:color="000000"/>
              <w:bottom w:val="single" w:sz="4" w:space="0" w:color="000000"/>
              <w:right w:val="single" w:sz="4" w:space="0" w:color="000000"/>
            </w:tcBorders>
          </w:tcPr>
          <w:p w14:paraId="2F893E07" w14:textId="77777777" w:rsidR="00DC4480" w:rsidRPr="006C0A8E" w:rsidRDefault="00DC4480" w:rsidP="00570C96">
            <w:pPr>
              <w:ind w:left="68" w:firstLine="0"/>
            </w:pPr>
            <w:r w:rsidRPr="006C0A8E">
              <w:t>Управление государственной инспекции безопасности дорожного движения</w:t>
            </w:r>
          </w:p>
        </w:tc>
      </w:tr>
      <w:tr w:rsidR="00DC4480" w14:paraId="11D41BB1" w14:textId="77777777" w:rsidTr="00570C96">
        <w:trPr>
          <w:trHeight w:val="260"/>
        </w:trPr>
        <w:tc>
          <w:tcPr>
            <w:tcW w:w="2802" w:type="dxa"/>
            <w:tcBorders>
              <w:top w:val="single" w:sz="4" w:space="0" w:color="000000"/>
              <w:left w:val="single" w:sz="4" w:space="0" w:color="000000"/>
              <w:bottom w:val="single" w:sz="4" w:space="0" w:color="000000"/>
            </w:tcBorders>
          </w:tcPr>
          <w:p w14:paraId="644A1A80" w14:textId="77777777" w:rsidR="00DC4480" w:rsidRPr="0013541C" w:rsidRDefault="00DC4480" w:rsidP="00570C96">
            <w:pPr>
              <w:tabs>
                <w:tab w:val="left" w:pos="2297"/>
              </w:tabs>
              <w:ind w:left="164" w:firstLine="0"/>
              <w:jc w:val="center"/>
              <w:rPr>
                <w:b/>
              </w:rPr>
            </w:pPr>
            <w:r w:rsidRPr="0013541C">
              <w:rPr>
                <w:b/>
              </w:rPr>
              <w:t>УДС</w:t>
            </w:r>
          </w:p>
        </w:tc>
        <w:tc>
          <w:tcPr>
            <w:tcW w:w="7126" w:type="dxa"/>
            <w:tcBorders>
              <w:top w:val="single" w:sz="4" w:space="0" w:color="000000"/>
              <w:left w:val="single" w:sz="4" w:space="0" w:color="000000"/>
              <w:bottom w:val="single" w:sz="4" w:space="0" w:color="000000"/>
              <w:right w:val="single" w:sz="4" w:space="0" w:color="000000"/>
            </w:tcBorders>
          </w:tcPr>
          <w:p w14:paraId="09E78488" w14:textId="77777777" w:rsidR="00DC4480" w:rsidRPr="006C0A8E" w:rsidRDefault="00DC4480" w:rsidP="00570C96">
            <w:pPr>
              <w:ind w:left="68" w:firstLine="0"/>
            </w:pPr>
            <w:r w:rsidRPr="006C0A8E">
              <w:t>Улично-дорожная сеть</w:t>
            </w:r>
          </w:p>
        </w:tc>
      </w:tr>
      <w:tr w:rsidR="00DC4480" w14:paraId="7C5A9AE8" w14:textId="77777777" w:rsidTr="00570C96">
        <w:trPr>
          <w:trHeight w:val="260"/>
        </w:trPr>
        <w:tc>
          <w:tcPr>
            <w:tcW w:w="2802" w:type="dxa"/>
            <w:tcBorders>
              <w:top w:val="single" w:sz="4" w:space="0" w:color="000000"/>
              <w:left w:val="single" w:sz="4" w:space="0" w:color="000000"/>
              <w:bottom w:val="single" w:sz="4" w:space="0" w:color="000000"/>
            </w:tcBorders>
          </w:tcPr>
          <w:p w14:paraId="11371751" w14:textId="77777777" w:rsidR="00DC4480" w:rsidRPr="0013541C" w:rsidRDefault="00DC4480" w:rsidP="00570C96">
            <w:pPr>
              <w:tabs>
                <w:tab w:val="left" w:pos="2297"/>
              </w:tabs>
              <w:ind w:left="164" w:firstLine="0"/>
              <w:jc w:val="center"/>
              <w:rPr>
                <w:b/>
              </w:rPr>
            </w:pPr>
            <w:r w:rsidRPr="0013541C">
              <w:rPr>
                <w:b/>
              </w:rPr>
              <w:t>ФЗ</w:t>
            </w:r>
          </w:p>
        </w:tc>
        <w:tc>
          <w:tcPr>
            <w:tcW w:w="7126" w:type="dxa"/>
            <w:tcBorders>
              <w:top w:val="single" w:sz="4" w:space="0" w:color="000000"/>
              <w:left w:val="single" w:sz="4" w:space="0" w:color="000000"/>
              <w:bottom w:val="single" w:sz="4" w:space="0" w:color="000000"/>
              <w:right w:val="single" w:sz="4" w:space="0" w:color="000000"/>
            </w:tcBorders>
          </w:tcPr>
          <w:p w14:paraId="098632E1" w14:textId="77777777" w:rsidR="00DC4480" w:rsidRPr="006C0A8E" w:rsidRDefault="00DC4480" w:rsidP="00570C96">
            <w:pPr>
              <w:ind w:left="68" w:firstLine="0"/>
            </w:pPr>
            <w:r w:rsidRPr="006C0A8E">
              <w:t>Федеральный закон</w:t>
            </w:r>
          </w:p>
        </w:tc>
      </w:tr>
      <w:tr w:rsidR="00DC4480" w14:paraId="1387ACD4" w14:textId="77777777" w:rsidTr="00570C96">
        <w:trPr>
          <w:trHeight w:val="260"/>
        </w:trPr>
        <w:tc>
          <w:tcPr>
            <w:tcW w:w="2802" w:type="dxa"/>
            <w:tcBorders>
              <w:top w:val="single" w:sz="4" w:space="0" w:color="000000"/>
              <w:left w:val="single" w:sz="4" w:space="0" w:color="000000"/>
              <w:bottom w:val="single" w:sz="4" w:space="0" w:color="000000"/>
            </w:tcBorders>
          </w:tcPr>
          <w:p w14:paraId="3AF5A6D3" w14:textId="77777777" w:rsidR="00DC4480" w:rsidRPr="0013541C" w:rsidRDefault="00DC4480" w:rsidP="00570C96">
            <w:pPr>
              <w:tabs>
                <w:tab w:val="left" w:pos="2297"/>
              </w:tabs>
              <w:ind w:left="164" w:firstLine="0"/>
              <w:jc w:val="center"/>
              <w:rPr>
                <w:b/>
              </w:rPr>
            </w:pPr>
            <w:r w:rsidRPr="0013541C">
              <w:rPr>
                <w:b/>
              </w:rPr>
              <w:t>ЮЛ</w:t>
            </w:r>
          </w:p>
        </w:tc>
        <w:tc>
          <w:tcPr>
            <w:tcW w:w="7126" w:type="dxa"/>
            <w:tcBorders>
              <w:top w:val="single" w:sz="4" w:space="0" w:color="000000"/>
              <w:left w:val="single" w:sz="4" w:space="0" w:color="000000"/>
              <w:bottom w:val="single" w:sz="4" w:space="0" w:color="000000"/>
              <w:right w:val="single" w:sz="4" w:space="0" w:color="000000"/>
            </w:tcBorders>
          </w:tcPr>
          <w:p w14:paraId="7D0DBFE5" w14:textId="77777777" w:rsidR="00DC4480" w:rsidRPr="006C0A8E" w:rsidRDefault="00DC4480" w:rsidP="00570C96">
            <w:pPr>
              <w:ind w:left="68" w:firstLine="0"/>
            </w:pPr>
            <w:r>
              <w:t>Юридические лица</w:t>
            </w:r>
          </w:p>
        </w:tc>
      </w:tr>
      <w:tr w:rsidR="00DC4480" w14:paraId="3772D8E0" w14:textId="77777777" w:rsidTr="00570C96">
        <w:trPr>
          <w:trHeight w:val="260"/>
        </w:trPr>
        <w:tc>
          <w:tcPr>
            <w:tcW w:w="2802" w:type="dxa"/>
            <w:tcBorders>
              <w:top w:val="single" w:sz="4" w:space="0" w:color="000000"/>
              <w:left w:val="single" w:sz="4" w:space="0" w:color="000000"/>
              <w:bottom w:val="single" w:sz="4" w:space="0" w:color="000000"/>
            </w:tcBorders>
          </w:tcPr>
          <w:p w14:paraId="56FE0593" w14:textId="77777777" w:rsidR="00DC4480" w:rsidRPr="0013541C" w:rsidRDefault="00DC4480" w:rsidP="00570C96">
            <w:pPr>
              <w:tabs>
                <w:tab w:val="left" w:pos="2297"/>
              </w:tabs>
              <w:ind w:left="164" w:firstLine="0"/>
              <w:jc w:val="center"/>
              <w:rPr>
                <w:b/>
              </w:rPr>
            </w:pPr>
            <w:r w:rsidRPr="0013541C">
              <w:rPr>
                <w:b/>
              </w:rPr>
              <w:t>HTTP</w:t>
            </w:r>
          </w:p>
        </w:tc>
        <w:tc>
          <w:tcPr>
            <w:tcW w:w="7126" w:type="dxa"/>
            <w:tcBorders>
              <w:top w:val="single" w:sz="4" w:space="0" w:color="000000"/>
              <w:left w:val="single" w:sz="4" w:space="0" w:color="000000"/>
              <w:bottom w:val="single" w:sz="4" w:space="0" w:color="000000"/>
              <w:right w:val="single" w:sz="4" w:space="0" w:color="000000"/>
            </w:tcBorders>
          </w:tcPr>
          <w:p w14:paraId="6A28B9F5" w14:textId="77777777" w:rsidR="00DC4480" w:rsidRPr="006C0A8E" w:rsidRDefault="00DC4480" w:rsidP="00570C96">
            <w:pPr>
              <w:ind w:left="68" w:firstLine="0"/>
            </w:pPr>
            <w:r w:rsidRPr="006C0A8E">
              <w:t>HyperText Transfer Protocol — протокол прикладного уровня передачи данных</w:t>
            </w:r>
          </w:p>
        </w:tc>
      </w:tr>
      <w:tr w:rsidR="00DC4480" w14:paraId="0CBB6C53" w14:textId="77777777" w:rsidTr="00570C96">
        <w:trPr>
          <w:trHeight w:val="260"/>
        </w:trPr>
        <w:tc>
          <w:tcPr>
            <w:tcW w:w="2802" w:type="dxa"/>
            <w:tcBorders>
              <w:top w:val="single" w:sz="4" w:space="0" w:color="000000"/>
              <w:left w:val="single" w:sz="4" w:space="0" w:color="000000"/>
              <w:bottom w:val="single" w:sz="4" w:space="0" w:color="000000"/>
            </w:tcBorders>
          </w:tcPr>
          <w:p w14:paraId="4BF6E04B" w14:textId="77777777" w:rsidR="00DC4480" w:rsidRPr="0013541C" w:rsidRDefault="00DC4480" w:rsidP="00570C96">
            <w:pPr>
              <w:tabs>
                <w:tab w:val="left" w:pos="2297"/>
              </w:tabs>
              <w:ind w:left="164" w:firstLine="0"/>
              <w:jc w:val="center"/>
              <w:rPr>
                <w:b/>
              </w:rPr>
            </w:pPr>
            <w:r w:rsidRPr="0013541C">
              <w:rPr>
                <w:b/>
              </w:rPr>
              <w:t>HTTPS</w:t>
            </w:r>
          </w:p>
        </w:tc>
        <w:tc>
          <w:tcPr>
            <w:tcW w:w="7126" w:type="dxa"/>
            <w:tcBorders>
              <w:top w:val="single" w:sz="4" w:space="0" w:color="000000"/>
              <w:left w:val="single" w:sz="4" w:space="0" w:color="000000"/>
              <w:bottom w:val="single" w:sz="4" w:space="0" w:color="000000"/>
              <w:right w:val="single" w:sz="4" w:space="0" w:color="000000"/>
            </w:tcBorders>
          </w:tcPr>
          <w:p w14:paraId="59076BB2" w14:textId="77777777" w:rsidR="00DC4480" w:rsidRPr="006C0A8E" w:rsidRDefault="00DC4480" w:rsidP="00570C96">
            <w:pPr>
              <w:ind w:left="68" w:firstLine="0"/>
            </w:pPr>
            <w:r w:rsidRPr="006C0A8E">
              <w:t>HyperText Transfer Protocol Secure — расширение протокола HTTP, поддерживающее шифрование</w:t>
            </w:r>
          </w:p>
        </w:tc>
      </w:tr>
      <w:tr w:rsidR="00DC4480" w14:paraId="5E968192" w14:textId="77777777" w:rsidTr="00570C96">
        <w:trPr>
          <w:trHeight w:val="260"/>
        </w:trPr>
        <w:tc>
          <w:tcPr>
            <w:tcW w:w="2802" w:type="dxa"/>
            <w:tcBorders>
              <w:top w:val="single" w:sz="4" w:space="0" w:color="000000"/>
              <w:left w:val="single" w:sz="4" w:space="0" w:color="000000"/>
              <w:bottom w:val="single" w:sz="4" w:space="0" w:color="000000"/>
            </w:tcBorders>
          </w:tcPr>
          <w:p w14:paraId="0D376BC5" w14:textId="77777777" w:rsidR="00DC4480" w:rsidRPr="0013541C" w:rsidRDefault="00DC4480" w:rsidP="00570C96">
            <w:pPr>
              <w:tabs>
                <w:tab w:val="left" w:pos="2297"/>
              </w:tabs>
              <w:ind w:left="164" w:firstLine="0"/>
              <w:jc w:val="center"/>
              <w:rPr>
                <w:b/>
              </w:rPr>
            </w:pPr>
            <w:r w:rsidRPr="0013541C">
              <w:rPr>
                <w:b/>
              </w:rPr>
              <w:t>ITIL</w:t>
            </w:r>
          </w:p>
        </w:tc>
        <w:tc>
          <w:tcPr>
            <w:tcW w:w="7126" w:type="dxa"/>
            <w:tcBorders>
              <w:top w:val="single" w:sz="4" w:space="0" w:color="000000"/>
              <w:left w:val="single" w:sz="4" w:space="0" w:color="000000"/>
              <w:bottom w:val="single" w:sz="4" w:space="0" w:color="000000"/>
              <w:right w:val="single" w:sz="4" w:space="0" w:color="000000"/>
            </w:tcBorders>
          </w:tcPr>
          <w:p w14:paraId="222E2036" w14:textId="77777777" w:rsidR="00DC4480" w:rsidRPr="006C0A8E" w:rsidRDefault="00DC4480" w:rsidP="00570C96">
            <w:pPr>
              <w:ind w:left="68" w:firstLine="0"/>
            </w:pPr>
            <w:r w:rsidRPr="006C0A8E">
              <w:t>Infrastructure Library — библиотека, описывающая лучшие из применяемых на практике способов организации работы подразделений или компаний, занимающихся предоставлением услуг в области информационных технологий</w:t>
            </w:r>
          </w:p>
        </w:tc>
      </w:tr>
      <w:tr w:rsidR="00DC4480" w14:paraId="74FE0FE5" w14:textId="77777777" w:rsidTr="00570C96">
        <w:trPr>
          <w:trHeight w:val="260"/>
        </w:trPr>
        <w:tc>
          <w:tcPr>
            <w:tcW w:w="2802" w:type="dxa"/>
            <w:tcBorders>
              <w:top w:val="single" w:sz="4" w:space="0" w:color="000000"/>
              <w:left w:val="single" w:sz="4" w:space="0" w:color="000000"/>
              <w:bottom w:val="single" w:sz="4" w:space="0" w:color="000000"/>
            </w:tcBorders>
          </w:tcPr>
          <w:p w14:paraId="4EF5A298" w14:textId="77777777" w:rsidR="00DC4480" w:rsidRPr="0013541C" w:rsidRDefault="00DC4480" w:rsidP="00570C96">
            <w:pPr>
              <w:tabs>
                <w:tab w:val="left" w:pos="2297"/>
              </w:tabs>
              <w:ind w:left="164" w:firstLine="0"/>
              <w:jc w:val="center"/>
              <w:rPr>
                <w:b/>
              </w:rPr>
            </w:pPr>
            <w:r w:rsidRPr="0013541C">
              <w:rPr>
                <w:b/>
              </w:rPr>
              <w:t>PDF</w:t>
            </w:r>
          </w:p>
        </w:tc>
        <w:tc>
          <w:tcPr>
            <w:tcW w:w="7126" w:type="dxa"/>
            <w:tcBorders>
              <w:top w:val="single" w:sz="4" w:space="0" w:color="000000"/>
              <w:left w:val="single" w:sz="4" w:space="0" w:color="000000"/>
              <w:bottom w:val="single" w:sz="4" w:space="0" w:color="000000"/>
              <w:right w:val="single" w:sz="4" w:space="0" w:color="000000"/>
            </w:tcBorders>
          </w:tcPr>
          <w:p w14:paraId="406B71EB" w14:textId="77777777" w:rsidR="00DC4480" w:rsidRPr="006C0A8E" w:rsidRDefault="00DC4480" w:rsidP="00570C96">
            <w:pPr>
              <w:ind w:left="68" w:firstLine="0"/>
            </w:pPr>
            <w:r w:rsidRPr="006C0A8E">
              <w:t>Portable Document Format — межплатформенный формат электронных документов</w:t>
            </w:r>
          </w:p>
        </w:tc>
      </w:tr>
      <w:tr w:rsidR="00DC4480" w14:paraId="4FF86D32" w14:textId="77777777" w:rsidTr="00570C96">
        <w:trPr>
          <w:trHeight w:val="260"/>
        </w:trPr>
        <w:tc>
          <w:tcPr>
            <w:tcW w:w="2802" w:type="dxa"/>
            <w:tcBorders>
              <w:top w:val="single" w:sz="4" w:space="0" w:color="000000"/>
              <w:left w:val="single" w:sz="4" w:space="0" w:color="000000"/>
              <w:bottom w:val="single" w:sz="4" w:space="0" w:color="000000"/>
            </w:tcBorders>
          </w:tcPr>
          <w:p w14:paraId="51B4C7FD" w14:textId="77777777" w:rsidR="00DC4480" w:rsidRPr="0013541C" w:rsidRDefault="00DC4480" w:rsidP="00570C96">
            <w:pPr>
              <w:tabs>
                <w:tab w:val="left" w:pos="2297"/>
              </w:tabs>
              <w:ind w:left="164" w:firstLine="0"/>
              <w:jc w:val="center"/>
              <w:rPr>
                <w:b/>
              </w:rPr>
            </w:pPr>
            <w:r w:rsidRPr="0013541C">
              <w:rPr>
                <w:b/>
              </w:rPr>
              <w:t>SLA</w:t>
            </w:r>
          </w:p>
        </w:tc>
        <w:tc>
          <w:tcPr>
            <w:tcW w:w="7126" w:type="dxa"/>
            <w:tcBorders>
              <w:top w:val="single" w:sz="4" w:space="0" w:color="000000"/>
              <w:left w:val="single" w:sz="4" w:space="0" w:color="000000"/>
              <w:bottom w:val="single" w:sz="4" w:space="0" w:color="000000"/>
              <w:right w:val="single" w:sz="4" w:space="0" w:color="000000"/>
            </w:tcBorders>
          </w:tcPr>
          <w:p w14:paraId="1F69223C" w14:textId="77777777" w:rsidR="00DC4480" w:rsidRPr="006C0A8E" w:rsidRDefault="00DC4480" w:rsidP="00570C96">
            <w:pPr>
              <w:ind w:left="68" w:firstLine="0"/>
            </w:pPr>
            <w:r w:rsidRPr="006C0A8E">
              <w:t>Service Level Agreement — формальный договор между</w:t>
            </w:r>
          </w:p>
          <w:p w14:paraId="1F530BCD" w14:textId="77777777" w:rsidR="00DC4480" w:rsidRPr="006C0A8E" w:rsidRDefault="00DC4480" w:rsidP="00570C96">
            <w:pPr>
              <w:ind w:left="68" w:firstLine="0"/>
            </w:pPr>
            <w:r w:rsidRPr="006C0A8E">
              <w:t>заказчиком услуги и её поставщиком, содержащий описание услуги, права и обязанности сторон и, самое главное, согласованный уровень качества предоставления данной услуги</w:t>
            </w:r>
          </w:p>
        </w:tc>
      </w:tr>
    </w:tbl>
    <w:p w14:paraId="0881FA13" w14:textId="77777777" w:rsidR="00DC4480" w:rsidRPr="0013541C" w:rsidRDefault="00DC4480" w:rsidP="00DC4480">
      <w:pPr>
        <w:pStyle w:val="1"/>
        <w:numPr>
          <w:ilvl w:val="0"/>
          <w:numId w:val="4"/>
        </w:numPr>
      </w:pPr>
      <w:bookmarkStart w:id="4" w:name="_Toc531766299"/>
      <w:bookmarkStart w:id="5" w:name="_Toc41579652"/>
      <w:r w:rsidRPr="0013541C">
        <w:t>Назначение Портала</w:t>
      </w:r>
      <w:bookmarkEnd w:id="4"/>
      <w:bookmarkEnd w:id="5"/>
      <w:r w:rsidRPr="0013541C">
        <w:t xml:space="preserve"> </w:t>
      </w:r>
    </w:p>
    <w:p w14:paraId="7D635562" w14:textId="77777777" w:rsidR="00DC4480" w:rsidRDefault="00DC4480" w:rsidP="00DC4480">
      <w:pPr>
        <w:ind w:firstLine="709"/>
        <w:rPr>
          <w:color w:val="000000"/>
          <w:szCs w:val="28"/>
        </w:rPr>
      </w:pPr>
      <w:r>
        <w:rPr>
          <w:color w:val="000000"/>
          <w:szCs w:val="28"/>
        </w:rPr>
        <w:t xml:space="preserve">Интернет-портал Системы является основным интерфейсом взаимодействия со всеми пользователями Системы, в том числе для пользователей личным кабинетом юридических лиц. Он предназначен для просмотра общей информации о платном парковочном пространстве города, а при регистрации предоставляет возможность пополнения парковочного счета и оплаты парковки. </w:t>
      </w:r>
    </w:p>
    <w:p w14:paraId="66CF906D" w14:textId="77777777" w:rsidR="00DC4480" w:rsidRPr="0013541C" w:rsidRDefault="00DC4480" w:rsidP="00DC4480">
      <w:pPr>
        <w:pStyle w:val="1"/>
        <w:numPr>
          <w:ilvl w:val="0"/>
          <w:numId w:val="4"/>
        </w:numPr>
      </w:pPr>
      <w:bookmarkStart w:id="6" w:name="_Toc531766300"/>
      <w:bookmarkStart w:id="7" w:name="_Toc41579653"/>
      <w:r w:rsidRPr="0013541C">
        <w:t>Требования для работы в Интернет-портале Системы</w:t>
      </w:r>
      <w:bookmarkEnd w:id="6"/>
      <w:bookmarkEnd w:id="7"/>
    </w:p>
    <w:p w14:paraId="43E4A14E" w14:textId="77777777" w:rsidR="00DC4480" w:rsidRDefault="00DC4480" w:rsidP="00DC4480">
      <w:pPr>
        <w:pStyle w:val="2"/>
        <w:tabs>
          <w:tab w:val="clear" w:pos="1418"/>
          <w:tab w:val="clear" w:pos="1701"/>
          <w:tab w:val="clear" w:pos="1985"/>
          <w:tab w:val="left" w:pos="709"/>
        </w:tabs>
        <w:ind w:hanging="142"/>
        <w:jc w:val="left"/>
      </w:pPr>
      <w:bookmarkStart w:id="8" w:name="_Toc531766301"/>
      <w:bookmarkStart w:id="9" w:name="_Toc41579654"/>
      <w:r>
        <w:t>4.1</w:t>
      </w:r>
      <w:r>
        <w:tab/>
        <w:t>Аппаратные требования</w:t>
      </w:r>
      <w:bookmarkEnd w:id="8"/>
      <w:bookmarkEnd w:id="9"/>
    </w:p>
    <w:p w14:paraId="350D02E8" w14:textId="77777777" w:rsidR="00DC4480" w:rsidRDefault="00DC4480" w:rsidP="00DC4480">
      <w:pPr>
        <w:ind w:firstLine="709"/>
        <w:rPr>
          <w:color w:val="000000"/>
          <w:szCs w:val="28"/>
        </w:rPr>
      </w:pPr>
      <w:r>
        <w:rPr>
          <w:color w:val="000000"/>
          <w:szCs w:val="28"/>
        </w:rPr>
        <w:t>Достаточным условием работы в Системе через Интернет-портал является наличие у пользователя персонального компьютера или другого технического устройства, обеспечивающего выход в сеть Интернет через веб-браузер.</w:t>
      </w:r>
    </w:p>
    <w:p w14:paraId="4F354264" w14:textId="77777777" w:rsidR="00DC4480" w:rsidRDefault="00DC4480" w:rsidP="00DC4480">
      <w:pPr>
        <w:pStyle w:val="2"/>
        <w:numPr>
          <w:ilvl w:val="1"/>
          <w:numId w:val="4"/>
        </w:numPr>
        <w:tabs>
          <w:tab w:val="clear" w:pos="1418"/>
        </w:tabs>
        <w:ind w:left="1418" w:hanging="709"/>
        <w:jc w:val="left"/>
      </w:pPr>
      <w:bookmarkStart w:id="10" w:name="_Toc531766302"/>
      <w:bookmarkStart w:id="11" w:name="_Toc41579655"/>
      <w:r>
        <w:t>Программные требования</w:t>
      </w:r>
      <w:bookmarkEnd w:id="10"/>
      <w:bookmarkEnd w:id="11"/>
    </w:p>
    <w:p w14:paraId="4940D470" w14:textId="77777777" w:rsidR="00DC4480" w:rsidRDefault="00DC4480" w:rsidP="00DC4480">
      <w:pPr>
        <w:rPr>
          <w:color w:val="000000"/>
          <w:szCs w:val="28"/>
        </w:rPr>
      </w:pPr>
      <w:r>
        <w:rPr>
          <w:color w:val="000000"/>
          <w:szCs w:val="28"/>
        </w:rPr>
        <w:t>Работа в Интернет-портале Системы может осуществляться с помощью следующих веб-браузеров:</w:t>
      </w:r>
    </w:p>
    <w:p w14:paraId="5722ABEC" w14:textId="77777777" w:rsidR="00DC4480" w:rsidRDefault="00DC4480" w:rsidP="00DC4480">
      <w:pPr>
        <w:numPr>
          <w:ilvl w:val="0"/>
          <w:numId w:val="1"/>
        </w:numPr>
        <w:tabs>
          <w:tab w:val="left" w:pos="1418"/>
        </w:tabs>
        <w:ind w:left="1361" w:hanging="397"/>
        <w:rPr>
          <w:color w:val="000000"/>
          <w:szCs w:val="28"/>
        </w:rPr>
      </w:pPr>
      <w:r>
        <w:rPr>
          <w:color w:val="000000"/>
          <w:szCs w:val="28"/>
        </w:rPr>
        <w:t>Google Chrome 53+;</w:t>
      </w:r>
    </w:p>
    <w:p w14:paraId="682A5167" w14:textId="77777777" w:rsidR="00DC4480" w:rsidRDefault="00DC4480" w:rsidP="00DC4480">
      <w:pPr>
        <w:numPr>
          <w:ilvl w:val="0"/>
          <w:numId w:val="1"/>
        </w:numPr>
        <w:tabs>
          <w:tab w:val="left" w:pos="1418"/>
        </w:tabs>
        <w:ind w:left="1361" w:hanging="397"/>
        <w:rPr>
          <w:color w:val="000000"/>
          <w:szCs w:val="28"/>
        </w:rPr>
      </w:pPr>
      <w:r>
        <w:rPr>
          <w:color w:val="000000"/>
          <w:szCs w:val="28"/>
        </w:rPr>
        <w:t>Mozilla Firefox 49+;</w:t>
      </w:r>
    </w:p>
    <w:p w14:paraId="3A81C000" w14:textId="77777777" w:rsidR="00DC4480" w:rsidRDefault="00DC4480" w:rsidP="00DC4480">
      <w:pPr>
        <w:numPr>
          <w:ilvl w:val="0"/>
          <w:numId w:val="1"/>
        </w:numPr>
        <w:tabs>
          <w:tab w:val="left" w:pos="1418"/>
        </w:tabs>
        <w:ind w:left="1361" w:hanging="397"/>
        <w:rPr>
          <w:color w:val="000000"/>
          <w:szCs w:val="28"/>
        </w:rPr>
      </w:pPr>
      <w:r>
        <w:rPr>
          <w:color w:val="000000"/>
          <w:szCs w:val="28"/>
        </w:rPr>
        <w:t>Intenet Explorer 9+;</w:t>
      </w:r>
    </w:p>
    <w:p w14:paraId="1EAF82D7" w14:textId="77777777" w:rsidR="00DC4480" w:rsidRDefault="00DC4480" w:rsidP="00DC4480">
      <w:pPr>
        <w:numPr>
          <w:ilvl w:val="0"/>
          <w:numId w:val="1"/>
        </w:numPr>
        <w:tabs>
          <w:tab w:val="left" w:pos="1418"/>
        </w:tabs>
        <w:ind w:left="1361" w:hanging="397"/>
        <w:rPr>
          <w:color w:val="000000"/>
          <w:szCs w:val="28"/>
        </w:rPr>
      </w:pPr>
      <w:r>
        <w:rPr>
          <w:color w:val="000000"/>
          <w:szCs w:val="28"/>
        </w:rPr>
        <w:t>Opera 10+;</w:t>
      </w:r>
    </w:p>
    <w:p w14:paraId="4E3B267B" w14:textId="77777777" w:rsidR="00DC4480" w:rsidRDefault="00DC4480" w:rsidP="00DC4480">
      <w:pPr>
        <w:numPr>
          <w:ilvl w:val="0"/>
          <w:numId w:val="1"/>
        </w:numPr>
        <w:tabs>
          <w:tab w:val="left" w:pos="1418"/>
        </w:tabs>
        <w:ind w:left="1361" w:hanging="397"/>
        <w:rPr>
          <w:color w:val="000000"/>
          <w:szCs w:val="28"/>
        </w:rPr>
      </w:pPr>
      <w:r>
        <w:rPr>
          <w:color w:val="000000"/>
          <w:szCs w:val="28"/>
        </w:rPr>
        <w:t>Safari 5.0+;</w:t>
      </w:r>
    </w:p>
    <w:p w14:paraId="4E401540" w14:textId="77777777" w:rsidR="00DC4480" w:rsidRDefault="00DC4480" w:rsidP="00DC4480">
      <w:pPr>
        <w:numPr>
          <w:ilvl w:val="0"/>
          <w:numId w:val="1"/>
        </w:numPr>
        <w:tabs>
          <w:tab w:val="left" w:pos="1418"/>
        </w:tabs>
        <w:ind w:left="1361" w:hanging="397"/>
        <w:rPr>
          <w:color w:val="000000"/>
          <w:szCs w:val="28"/>
        </w:rPr>
      </w:pPr>
      <w:r>
        <w:rPr>
          <w:color w:val="000000"/>
          <w:szCs w:val="28"/>
        </w:rPr>
        <w:t>Яндекс.Браузер 1.5+.</w:t>
      </w:r>
    </w:p>
    <w:p w14:paraId="0B7C068E" w14:textId="77777777" w:rsidR="00DC4480" w:rsidRDefault="00DC4480" w:rsidP="00DC4480">
      <w:pPr>
        <w:pStyle w:val="2"/>
        <w:numPr>
          <w:ilvl w:val="1"/>
          <w:numId w:val="4"/>
        </w:numPr>
        <w:tabs>
          <w:tab w:val="clear" w:pos="1418"/>
          <w:tab w:val="clear" w:pos="1701"/>
          <w:tab w:val="clear" w:pos="1985"/>
          <w:tab w:val="left" w:pos="-375"/>
        </w:tabs>
        <w:ind w:left="0" w:firstLine="709"/>
      </w:pPr>
      <w:bookmarkStart w:id="12" w:name="_Toc531766303"/>
      <w:bookmarkStart w:id="13" w:name="_Toc41579656"/>
      <w:r>
        <w:t>Требования к квалификации пользователя</w:t>
      </w:r>
      <w:bookmarkEnd w:id="12"/>
      <w:bookmarkEnd w:id="13"/>
    </w:p>
    <w:p w14:paraId="301421F2" w14:textId="77777777" w:rsidR="00DC4480" w:rsidRDefault="00DC4480" w:rsidP="00DC4480">
      <w:pPr>
        <w:rPr>
          <w:color w:val="000000"/>
          <w:szCs w:val="28"/>
        </w:rPr>
      </w:pPr>
      <w:r>
        <w:rPr>
          <w:color w:val="000000"/>
          <w:szCs w:val="28"/>
        </w:rPr>
        <w:t>Все пользователи Интернет-портала Системы должны иметь базовые навыки работы с устройствами, предоставляющими возможность работы в сети Интернет.</w:t>
      </w:r>
    </w:p>
    <w:p w14:paraId="0F6708C6" w14:textId="77777777" w:rsidR="00DC4480" w:rsidRPr="00CA2468" w:rsidRDefault="00DC4480" w:rsidP="00DC4480">
      <w:pPr>
        <w:pStyle w:val="1"/>
        <w:numPr>
          <w:ilvl w:val="0"/>
          <w:numId w:val="4"/>
        </w:numPr>
      </w:pPr>
      <w:bookmarkStart w:id="14" w:name="_Toc531766304"/>
      <w:bookmarkStart w:id="15" w:name="_Toc41579657"/>
      <w:r w:rsidRPr="00CA2468">
        <w:t>Работа в Интернет-портале Системы</w:t>
      </w:r>
      <w:bookmarkEnd w:id="14"/>
      <w:bookmarkEnd w:id="15"/>
    </w:p>
    <w:p w14:paraId="7EC84ED2" w14:textId="77777777" w:rsidR="00DC4480" w:rsidRDefault="00DC4480" w:rsidP="00DC4480">
      <w:pPr>
        <w:pStyle w:val="2"/>
        <w:numPr>
          <w:ilvl w:val="1"/>
          <w:numId w:val="5"/>
        </w:numPr>
        <w:tabs>
          <w:tab w:val="clear" w:pos="1418"/>
          <w:tab w:val="clear" w:pos="1701"/>
          <w:tab w:val="clear" w:pos="1985"/>
        </w:tabs>
        <w:ind w:left="-851" w:firstLine="1560"/>
      </w:pPr>
      <w:bookmarkStart w:id="16" w:name="_Toc531766305"/>
      <w:bookmarkStart w:id="17" w:name="_Toc41579658"/>
      <w:r>
        <w:t>Открытие Интернет-портала Системы</w:t>
      </w:r>
      <w:bookmarkEnd w:id="16"/>
      <w:bookmarkEnd w:id="17"/>
      <w:r>
        <w:t xml:space="preserve">  </w:t>
      </w:r>
    </w:p>
    <w:p w14:paraId="6584C5A6" w14:textId="77777777" w:rsidR="00DC4480" w:rsidRDefault="00DC4480" w:rsidP="00DC4480">
      <w:pPr>
        <w:ind w:firstLine="709"/>
        <w:jc w:val="left"/>
        <w:rPr>
          <w:color w:val="000000"/>
          <w:szCs w:val="28"/>
        </w:rPr>
      </w:pPr>
      <w:r>
        <w:rPr>
          <w:color w:val="000000"/>
          <w:szCs w:val="28"/>
        </w:rPr>
        <w:t>Для открытия Интернет-портала Системы необходимо:</w:t>
      </w:r>
    </w:p>
    <w:p w14:paraId="319F58C8" w14:textId="77777777" w:rsidR="00DC4480" w:rsidRDefault="00DC4480" w:rsidP="00DC4480">
      <w:pPr>
        <w:numPr>
          <w:ilvl w:val="0"/>
          <w:numId w:val="2"/>
        </w:numPr>
        <w:tabs>
          <w:tab w:val="left" w:pos="1418"/>
        </w:tabs>
        <w:ind w:left="1684" w:hanging="360"/>
        <w:jc w:val="left"/>
        <w:rPr>
          <w:color w:val="000000"/>
          <w:szCs w:val="28"/>
        </w:rPr>
      </w:pPr>
      <w:r>
        <w:rPr>
          <w:color w:val="000000"/>
          <w:szCs w:val="28"/>
        </w:rPr>
        <w:t>запустить веб-браузер;</w:t>
      </w:r>
    </w:p>
    <w:p w14:paraId="491DC493" w14:textId="77777777" w:rsidR="00DC4480" w:rsidRDefault="00DC4480" w:rsidP="00DC4480">
      <w:pPr>
        <w:numPr>
          <w:ilvl w:val="0"/>
          <w:numId w:val="2"/>
        </w:numPr>
        <w:tabs>
          <w:tab w:val="left" w:pos="1418"/>
        </w:tabs>
        <w:ind w:left="0" w:firstLine="1324"/>
        <w:jc w:val="left"/>
        <w:rPr>
          <w:color w:val="000000"/>
          <w:szCs w:val="28"/>
        </w:rPr>
      </w:pPr>
      <w:r>
        <w:rPr>
          <w:color w:val="000000"/>
          <w:szCs w:val="28"/>
        </w:rPr>
        <w:t xml:space="preserve">ввести в адресную строку веб-браузера адрес Интернет-портала Системы </w:t>
      </w:r>
      <w:r>
        <w:t>http://</w:t>
      </w:r>
      <w:r>
        <w:rPr>
          <w:lang w:val="en-US"/>
        </w:rPr>
        <w:t>lk</w:t>
      </w:r>
      <w:r>
        <w:t>.parking.mos.ru/</w:t>
      </w:r>
      <w:r>
        <w:rPr>
          <w:color w:val="000000"/>
        </w:rPr>
        <w:t xml:space="preserve"> </w:t>
      </w:r>
      <w:r>
        <w:rPr>
          <w:color w:val="000000"/>
          <w:szCs w:val="28"/>
        </w:rPr>
        <w:t>и перейти по ссылке.</w:t>
      </w:r>
    </w:p>
    <w:p w14:paraId="160B2607" w14:textId="77777777" w:rsidR="00DC4480" w:rsidRDefault="00DC4480" w:rsidP="00DC4480">
      <w:pPr>
        <w:ind w:firstLine="709"/>
        <w:jc w:val="left"/>
        <w:rPr>
          <w:color w:val="000000"/>
          <w:szCs w:val="28"/>
        </w:rPr>
      </w:pPr>
      <w:r>
        <w:rPr>
          <w:color w:val="000000"/>
          <w:szCs w:val="28"/>
        </w:rPr>
        <w:t>При этом откроется Главная страница Интернет-портала Системы.</w:t>
      </w:r>
    </w:p>
    <w:p w14:paraId="44BEA03A" w14:textId="77777777" w:rsidR="0039541B" w:rsidRDefault="00DC4480" w:rsidP="00DC4480">
      <w:pPr>
        <w:pStyle w:val="2"/>
        <w:numPr>
          <w:ilvl w:val="1"/>
          <w:numId w:val="5"/>
        </w:numPr>
      </w:pPr>
      <w:bookmarkStart w:id="18" w:name="_Toc41579659"/>
      <w:r w:rsidRPr="00983519">
        <w:t>Личный кабинет ЮЛ</w:t>
      </w:r>
      <w:bookmarkEnd w:id="18"/>
    </w:p>
    <w:p w14:paraId="6015A80F" w14:textId="77777777" w:rsidR="00DC4480" w:rsidRPr="00983519" w:rsidRDefault="00DC4480" w:rsidP="00DC4480">
      <w:pPr>
        <w:ind w:firstLine="708"/>
        <w:rPr>
          <w:szCs w:val="28"/>
        </w:rPr>
      </w:pPr>
      <w:r w:rsidRPr="00983519">
        <w:rPr>
          <w:color w:val="000000"/>
          <w:szCs w:val="28"/>
        </w:rPr>
        <w:t>Личный кабинет ЮЛ</w:t>
      </w:r>
      <w:r>
        <w:rPr>
          <w:color w:val="000000"/>
          <w:szCs w:val="28"/>
        </w:rPr>
        <w:t xml:space="preserve"> (далее – ЛК ЮЛ)</w:t>
      </w:r>
      <w:r w:rsidRPr="00983519">
        <w:rPr>
          <w:color w:val="000000"/>
          <w:szCs w:val="28"/>
        </w:rPr>
        <w:t xml:space="preserve"> – это интерактивный сервис, позволяющий пользователям после прохождения процедуры регистрации в режиме онлайн самостоятельно пользоваться следующими возможностями:</w:t>
      </w:r>
    </w:p>
    <w:p w14:paraId="39DD433B" w14:textId="77777777" w:rsidR="00DC4480" w:rsidRPr="00983519" w:rsidRDefault="00DC4480" w:rsidP="00DC4480">
      <w:pPr>
        <w:numPr>
          <w:ilvl w:val="0"/>
          <w:numId w:val="6"/>
        </w:numPr>
        <w:textAlignment w:val="baseline"/>
        <w:rPr>
          <w:color w:val="000000"/>
          <w:szCs w:val="28"/>
        </w:rPr>
      </w:pPr>
      <w:r w:rsidRPr="00983519">
        <w:rPr>
          <w:color w:val="000000"/>
          <w:szCs w:val="28"/>
        </w:rPr>
        <w:t>управление парковками ТС компании</w:t>
      </w:r>
      <w:r>
        <w:rPr>
          <w:color w:val="000000"/>
          <w:szCs w:val="28"/>
        </w:rPr>
        <w:t>;</w:t>
      </w:r>
    </w:p>
    <w:p w14:paraId="78690AF8" w14:textId="77777777" w:rsidR="00DC4480" w:rsidRPr="00983519" w:rsidRDefault="00DC4480" w:rsidP="00DC4480">
      <w:pPr>
        <w:numPr>
          <w:ilvl w:val="0"/>
          <w:numId w:val="6"/>
        </w:numPr>
        <w:textAlignment w:val="baseline"/>
        <w:rPr>
          <w:color w:val="000000"/>
          <w:szCs w:val="28"/>
        </w:rPr>
      </w:pPr>
      <w:r w:rsidRPr="00983519">
        <w:rPr>
          <w:color w:val="000000"/>
          <w:szCs w:val="28"/>
        </w:rPr>
        <w:t>управление доступом сотрудников компании к кабинету ЮЛ</w:t>
      </w:r>
      <w:r>
        <w:rPr>
          <w:color w:val="000000"/>
          <w:szCs w:val="28"/>
        </w:rPr>
        <w:t>;</w:t>
      </w:r>
    </w:p>
    <w:p w14:paraId="70D6B271" w14:textId="77777777" w:rsidR="00DC4480" w:rsidRPr="00983519" w:rsidRDefault="00DC4480" w:rsidP="00DC4480">
      <w:pPr>
        <w:numPr>
          <w:ilvl w:val="0"/>
          <w:numId w:val="6"/>
        </w:numPr>
        <w:textAlignment w:val="baseline"/>
        <w:rPr>
          <w:color w:val="000000"/>
          <w:szCs w:val="28"/>
        </w:rPr>
      </w:pPr>
      <w:r w:rsidRPr="00983519">
        <w:rPr>
          <w:color w:val="000000"/>
          <w:szCs w:val="28"/>
        </w:rPr>
        <w:t>поиск ЮЛ по ИНН;</w:t>
      </w:r>
    </w:p>
    <w:p w14:paraId="77889E0C" w14:textId="77777777" w:rsidR="00DC4480" w:rsidRPr="00983519" w:rsidRDefault="00DC4480" w:rsidP="00DC4480">
      <w:pPr>
        <w:numPr>
          <w:ilvl w:val="0"/>
          <w:numId w:val="6"/>
        </w:numPr>
        <w:textAlignment w:val="baseline"/>
        <w:rPr>
          <w:color w:val="000000"/>
          <w:szCs w:val="28"/>
        </w:rPr>
      </w:pPr>
      <w:r w:rsidRPr="00983519">
        <w:rPr>
          <w:color w:val="000000"/>
          <w:szCs w:val="28"/>
        </w:rPr>
        <w:t>просмотр реквизитов ЮЛ;</w:t>
      </w:r>
    </w:p>
    <w:p w14:paraId="4F241C15" w14:textId="77777777" w:rsidR="00DC4480" w:rsidRPr="00983519" w:rsidRDefault="00DC4480" w:rsidP="00DC4480">
      <w:pPr>
        <w:numPr>
          <w:ilvl w:val="0"/>
          <w:numId w:val="6"/>
        </w:numPr>
        <w:textAlignment w:val="baseline"/>
        <w:rPr>
          <w:color w:val="000000"/>
          <w:szCs w:val="28"/>
        </w:rPr>
      </w:pPr>
      <w:r w:rsidRPr="00983519">
        <w:rPr>
          <w:color w:val="000000"/>
          <w:szCs w:val="28"/>
        </w:rPr>
        <w:t>просмотр пользователей, подключенных к ЮЛ, установленных лимитов и правил;</w:t>
      </w:r>
    </w:p>
    <w:p w14:paraId="375636DC" w14:textId="77777777" w:rsidR="00DC4480" w:rsidRPr="00983519" w:rsidRDefault="00DC4480" w:rsidP="00DC4480">
      <w:pPr>
        <w:numPr>
          <w:ilvl w:val="0"/>
          <w:numId w:val="6"/>
        </w:numPr>
        <w:textAlignment w:val="baseline"/>
        <w:rPr>
          <w:color w:val="000000"/>
          <w:szCs w:val="28"/>
        </w:rPr>
      </w:pPr>
      <w:r w:rsidRPr="00983519">
        <w:rPr>
          <w:color w:val="000000"/>
          <w:szCs w:val="28"/>
        </w:rPr>
        <w:t>блокировка/разблокировка счета ЮЛ;</w:t>
      </w:r>
    </w:p>
    <w:p w14:paraId="0183589D" w14:textId="77777777" w:rsidR="00DC4480" w:rsidRPr="00983519" w:rsidRDefault="00DC4480" w:rsidP="00DC4480">
      <w:pPr>
        <w:numPr>
          <w:ilvl w:val="0"/>
          <w:numId w:val="6"/>
        </w:numPr>
        <w:textAlignment w:val="baseline"/>
        <w:rPr>
          <w:color w:val="000000"/>
          <w:szCs w:val="28"/>
        </w:rPr>
      </w:pPr>
      <w:r w:rsidRPr="00983519">
        <w:rPr>
          <w:color w:val="000000"/>
          <w:szCs w:val="28"/>
        </w:rPr>
        <w:t>управление возвратом денежных средств корпоративного счета ЮЛ</w:t>
      </w:r>
      <w:r>
        <w:rPr>
          <w:color w:val="000000"/>
          <w:szCs w:val="28"/>
        </w:rPr>
        <w:t>;</w:t>
      </w:r>
      <w:r w:rsidRPr="00983519">
        <w:rPr>
          <w:color w:val="000000"/>
          <w:szCs w:val="28"/>
        </w:rPr>
        <w:t> </w:t>
      </w:r>
    </w:p>
    <w:p w14:paraId="26EB257A" w14:textId="77777777" w:rsidR="00DC4480" w:rsidRPr="00983519" w:rsidRDefault="00DC4480" w:rsidP="00DC4480">
      <w:pPr>
        <w:numPr>
          <w:ilvl w:val="0"/>
          <w:numId w:val="7"/>
        </w:numPr>
        <w:textAlignment w:val="baseline"/>
        <w:rPr>
          <w:color w:val="000000"/>
          <w:szCs w:val="28"/>
        </w:rPr>
      </w:pPr>
      <w:r w:rsidRPr="00983519">
        <w:rPr>
          <w:color w:val="000000"/>
          <w:szCs w:val="28"/>
        </w:rPr>
        <w:t>подключение пользователей к корпоративному счету ЮЛ; </w:t>
      </w:r>
    </w:p>
    <w:p w14:paraId="260973C4" w14:textId="77777777" w:rsidR="00DC4480" w:rsidRPr="00983519" w:rsidRDefault="00DC4480" w:rsidP="00DC4480">
      <w:pPr>
        <w:numPr>
          <w:ilvl w:val="0"/>
          <w:numId w:val="7"/>
        </w:numPr>
        <w:textAlignment w:val="baseline"/>
        <w:rPr>
          <w:color w:val="000000"/>
          <w:szCs w:val="28"/>
        </w:rPr>
      </w:pPr>
      <w:r w:rsidRPr="00983519">
        <w:rPr>
          <w:color w:val="000000"/>
          <w:szCs w:val="28"/>
        </w:rPr>
        <w:t>внесение денежных средств на корпоративный счет ЮЛ;</w:t>
      </w:r>
    </w:p>
    <w:p w14:paraId="53AAFF41" w14:textId="77777777" w:rsidR="00DC4480" w:rsidRPr="00983519" w:rsidRDefault="00DC4480" w:rsidP="00DC4480">
      <w:pPr>
        <w:numPr>
          <w:ilvl w:val="0"/>
          <w:numId w:val="7"/>
        </w:numPr>
        <w:textAlignment w:val="baseline"/>
        <w:rPr>
          <w:color w:val="000000"/>
          <w:szCs w:val="28"/>
        </w:rPr>
      </w:pPr>
      <w:r w:rsidRPr="00983519">
        <w:rPr>
          <w:color w:val="000000"/>
          <w:szCs w:val="28"/>
        </w:rPr>
        <w:t>формирование счета на оплату;</w:t>
      </w:r>
    </w:p>
    <w:p w14:paraId="620F4906" w14:textId="77777777" w:rsidR="00DC4480" w:rsidRPr="00983519" w:rsidRDefault="00DC4480" w:rsidP="00DC4480">
      <w:pPr>
        <w:numPr>
          <w:ilvl w:val="0"/>
          <w:numId w:val="7"/>
        </w:numPr>
        <w:textAlignment w:val="baseline"/>
        <w:rPr>
          <w:color w:val="000000"/>
          <w:szCs w:val="28"/>
        </w:rPr>
      </w:pPr>
      <w:r w:rsidRPr="00983519">
        <w:rPr>
          <w:color w:val="000000"/>
          <w:szCs w:val="28"/>
        </w:rPr>
        <w:t>формирование закрывающих документов;</w:t>
      </w:r>
    </w:p>
    <w:p w14:paraId="7F715C9E" w14:textId="77777777" w:rsidR="00DC4480" w:rsidRDefault="00DC4480" w:rsidP="00DC4480">
      <w:pPr>
        <w:numPr>
          <w:ilvl w:val="1"/>
          <w:numId w:val="7"/>
        </w:numPr>
        <w:textAlignment w:val="baseline"/>
        <w:rPr>
          <w:color w:val="000000"/>
          <w:szCs w:val="28"/>
        </w:rPr>
      </w:pPr>
      <w:r w:rsidRPr="00983519">
        <w:rPr>
          <w:color w:val="000000"/>
          <w:szCs w:val="28"/>
        </w:rPr>
        <w:t>отчет по парковочным сессиям;</w:t>
      </w:r>
    </w:p>
    <w:p w14:paraId="3AFB19C0" w14:textId="77777777" w:rsidR="00DC4480" w:rsidRPr="00983519" w:rsidRDefault="00DC4480" w:rsidP="00DC4480">
      <w:pPr>
        <w:numPr>
          <w:ilvl w:val="1"/>
          <w:numId w:val="7"/>
        </w:numPr>
        <w:textAlignment w:val="baseline"/>
        <w:rPr>
          <w:color w:val="000000"/>
          <w:szCs w:val="28"/>
        </w:rPr>
      </w:pPr>
      <w:r>
        <w:rPr>
          <w:color w:val="000000"/>
          <w:szCs w:val="28"/>
        </w:rPr>
        <w:t>отчет по транзакциям;</w:t>
      </w:r>
    </w:p>
    <w:p w14:paraId="4E17BA6F" w14:textId="77777777" w:rsidR="00DC4480" w:rsidRPr="00983519" w:rsidRDefault="00DC4480" w:rsidP="00DC4480">
      <w:pPr>
        <w:numPr>
          <w:ilvl w:val="1"/>
          <w:numId w:val="7"/>
        </w:numPr>
        <w:textAlignment w:val="baseline"/>
        <w:rPr>
          <w:color w:val="000000"/>
          <w:szCs w:val="28"/>
        </w:rPr>
      </w:pPr>
      <w:r w:rsidRPr="00983519">
        <w:rPr>
          <w:color w:val="000000"/>
          <w:szCs w:val="28"/>
        </w:rPr>
        <w:t xml:space="preserve">акт о </w:t>
      </w:r>
      <w:r>
        <w:rPr>
          <w:color w:val="000000"/>
          <w:szCs w:val="28"/>
        </w:rPr>
        <w:t>выполненных работах;</w:t>
      </w:r>
    </w:p>
    <w:p w14:paraId="7F580C70" w14:textId="77777777" w:rsidR="00DC4480" w:rsidRPr="00983519" w:rsidRDefault="00DC4480" w:rsidP="00DC4480">
      <w:pPr>
        <w:numPr>
          <w:ilvl w:val="1"/>
          <w:numId w:val="7"/>
        </w:numPr>
        <w:textAlignment w:val="baseline"/>
        <w:rPr>
          <w:color w:val="000000"/>
          <w:szCs w:val="28"/>
        </w:rPr>
      </w:pPr>
      <w:r w:rsidRPr="00983519">
        <w:rPr>
          <w:color w:val="000000"/>
          <w:szCs w:val="28"/>
        </w:rPr>
        <w:t>акт сверки расчетов.</w:t>
      </w:r>
    </w:p>
    <w:p w14:paraId="6FE215E7" w14:textId="77777777" w:rsidR="00DC4480" w:rsidRPr="00983519" w:rsidRDefault="00DC4480" w:rsidP="00DC4480">
      <w:pPr>
        <w:numPr>
          <w:ilvl w:val="0"/>
          <w:numId w:val="7"/>
        </w:numPr>
        <w:textAlignment w:val="baseline"/>
        <w:rPr>
          <w:color w:val="000000"/>
          <w:szCs w:val="28"/>
        </w:rPr>
      </w:pPr>
      <w:r w:rsidRPr="00983519">
        <w:rPr>
          <w:color w:val="000000"/>
          <w:szCs w:val="28"/>
        </w:rPr>
        <w:t>разграничение личного и корпоративного счета для пользователей, подключенных к корпоративному счету ЮЛ;</w:t>
      </w:r>
    </w:p>
    <w:p w14:paraId="4F6F2A71" w14:textId="77777777" w:rsidR="00DC4480" w:rsidRPr="00983519" w:rsidRDefault="00DC4480" w:rsidP="00DC4480">
      <w:pPr>
        <w:numPr>
          <w:ilvl w:val="0"/>
          <w:numId w:val="7"/>
        </w:numPr>
        <w:textAlignment w:val="baseline"/>
        <w:rPr>
          <w:color w:val="000000"/>
          <w:szCs w:val="28"/>
        </w:rPr>
      </w:pPr>
      <w:r w:rsidRPr="00983519">
        <w:rPr>
          <w:color w:val="000000"/>
          <w:szCs w:val="28"/>
        </w:rPr>
        <w:t>оплата парковки посредством использования денежных средств корпоративного счета ЮЛ;</w:t>
      </w:r>
    </w:p>
    <w:p w14:paraId="76BBFDB3" w14:textId="77777777" w:rsidR="00DC4480" w:rsidRPr="00983519" w:rsidRDefault="00DC4480" w:rsidP="00DC4480">
      <w:pPr>
        <w:numPr>
          <w:ilvl w:val="0"/>
          <w:numId w:val="7"/>
        </w:numPr>
        <w:textAlignment w:val="baseline"/>
        <w:rPr>
          <w:color w:val="000000"/>
          <w:szCs w:val="28"/>
        </w:rPr>
      </w:pPr>
      <w:r w:rsidRPr="00983519">
        <w:rPr>
          <w:color w:val="000000"/>
          <w:szCs w:val="28"/>
        </w:rPr>
        <w:t>установка лимитов использования корпоративного счета пользователем, а именно:</w:t>
      </w:r>
    </w:p>
    <w:p w14:paraId="2500B543" w14:textId="77777777" w:rsidR="00DC4480" w:rsidRPr="00983519" w:rsidRDefault="00DC4480" w:rsidP="00DC4480">
      <w:pPr>
        <w:numPr>
          <w:ilvl w:val="1"/>
          <w:numId w:val="7"/>
        </w:numPr>
        <w:textAlignment w:val="baseline"/>
        <w:rPr>
          <w:color w:val="000000"/>
          <w:szCs w:val="28"/>
        </w:rPr>
      </w:pPr>
      <w:r w:rsidRPr="00983519">
        <w:rPr>
          <w:color w:val="000000"/>
          <w:szCs w:val="28"/>
        </w:rPr>
        <w:t>количество аккаунтов, предусмотренных для конкретного юридического лица;</w:t>
      </w:r>
    </w:p>
    <w:p w14:paraId="2736A149" w14:textId="77777777" w:rsidR="00DC4480" w:rsidRPr="00983519" w:rsidRDefault="00DC4480" w:rsidP="00DC4480">
      <w:pPr>
        <w:numPr>
          <w:ilvl w:val="1"/>
          <w:numId w:val="7"/>
        </w:numPr>
        <w:textAlignment w:val="baseline"/>
        <w:rPr>
          <w:color w:val="000000"/>
          <w:szCs w:val="28"/>
        </w:rPr>
      </w:pPr>
      <w:r w:rsidRPr="00983519">
        <w:rPr>
          <w:color w:val="000000"/>
          <w:szCs w:val="28"/>
        </w:rPr>
        <w:t>время использования корпоративного счета;</w:t>
      </w:r>
    </w:p>
    <w:p w14:paraId="75D62E1B" w14:textId="77777777" w:rsidR="00DC4480" w:rsidRPr="00983519" w:rsidRDefault="00DC4480" w:rsidP="00DC4480">
      <w:pPr>
        <w:numPr>
          <w:ilvl w:val="2"/>
          <w:numId w:val="7"/>
        </w:numPr>
        <w:textAlignment w:val="baseline"/>
        <w:rPr>
          <w:color w:val="000000"/>
          <w:szCs w:val="28"/>
        </w:rPr>
      </w:pPr>
      <w:r w:rsidRPr="00983519">
        <w:rPr>
          <w:color w:val="000000"/>
          <w:szCs w:val="28"/>
        </w:rPr>
        <w:t>дни недели;</w:t>
      </w:r>
    </w:p>
    <w:p w14:paraId="34B3B1AD" w14:textId="77777777" w:rsidR="00DC4480" w:rsidRPr="00983519" w:rsidRDefault="00DC4480" w:rsidP="00DC4480">
      <w:pPr>
        <w:numPr>
          <w:ilvl w:val="2"/>
          <w:numId w:val="7"/>
        </w:numPr>
        <w:textAlignment w:val="baseline"/>
        <w:rPr>
          <w:color w:val="000000"/>
          <w:szCs w:val="28"/>
        </w:rPr>
      </w:pPr>
      <w:r w:rsidRPr="00983519">
        <w:rPr>
          <w:color w:val="000000"/>
          <w:szCs w:val="28"/>
        </w:rPr>
        <w:t>часы</w:t>
      </w:r>
      <w:r>
        <w:rPr>
          <w:color w:val="000000"/>
          <w:szCs w:val="28"/>
        </w:rPr>
        <w:t>;</w:t>
      </w:r>
    </w:p>
    <w:p w14:paraId="6CB41B07" w14:textId="77777777" w:rsidR="00DC4480" w:rsidRPr="00983519" w:rsidRDefault="00DC4480" w:rsidP="00DC4480">
      <w:pPr>
        <w:numPr>
          <w:ilvl w:val="1"/>
          <w:numId w:val="7"/>
        </w:numPr>
        <w:textAlignment w:val="baseline"/>
        <w:rPr>
          <w:color w:val="000000"/>
          <w:szCs w:val="28"/>
        </w:rPr>
      </w:pPr>
      <w:r w:rsidRPr="00983519">
        <w:rPr>
          <w:color w:val="000000"/>
          <w:szCs w:val="28"/>
        </w:rPr>
        <w:t>зоны, в которых может использоваться корпоративный счет;</w:t>
      </w:r>
    </w:p>
    <w:p w14:paraId="547DCBEF" w14:textId="77777777" w:rsidR="00DC4480" w:rsidRPr="00983519" w:rsidRDefault="00DC4480" w:rsidP="00DC4480">
      <w:pPr>
        <w:numPr>
          <w:ilvl w:val="1"/>
          <w:numId w:val="7"/>
        </w:numPr>
        <w:textAlignment w:val="baseline"/>
        <w:rPr>
          <w:color w:val="000000"/>
          <w:szCs w:val="28"/>
        </w:rPr>
      </w:pPr>
      <w:r w:rsidRPr="00983519">
        <w:rPr>
          <w:color w:val="000000"/>
          <w:szCs w:val="28"/>
        </w:rPr>
        <w:t>ГРЗ ТС, для которых может использоваться корпоративный счет;</w:t>
      </w:r>
    </w:p>
    <w:p w14:paraId="79057B58" w14:textId="77777777" w:rsidR="00DC4480" w:rsidRPr="00983519" w:rsidRDefault="00DC4480" w:rsidP="00DC4480">
      <w:pPr>
        <w:numPr>
          <w:ilvl w:val="1"/>
          <w:numId w:val="7"/>
        </w:numPr>
        <w:textAlignment w:val="baseline"/>
        <w:rPr>
          <w:color w:val="000000"/>
          <w:szCs w:val="28"/>
        </w:rPr>
      </w:pPr>
      <w:r w:rsidRPr="00983519">
        <w:rPr>
          <w:color w:val="000000"/>
          <w:szCs w:val="28"/>
        </w:rPr>
        <w:t>сумма, которая может быть использована пользователем с корпоративного счета:</w:t>
      </w:r>
    </w:p>
    <w:p w14:paraId="6259D1E8" w14:textId="77777777" w:rsidR="00DC4480" w:rsidRPr="00983519" w:rsidRDefault="00DC4480" w:rsidP="00DC4480">
      <w:pPr>
        <w:ind w:left="2160" w:hanging="360"/>
        <w:rPr>
          <w:szCs w:val="28"/>
        </w:rPr>
      </w:pPr>
      <w:r w:rsidRPr="00983519">
        <w:rPr>
          <w:color w:val="000000"/>
          <w:szCs w:val="28"/>
        </w:rPr>
        <w:t>§ В месяц;</w:t>
      </w:r>
    </w:p>
    <w:p w14:paraId="2AD6A3B3" w14:textId="77777777" w:rsidR="00DC4480" w:rsidRPr="00983519" w:rsidRDefault="00DC4480" w:rsidP="00DC4480">
      <w:pPr>
        <w:ind w:left="2160" w:hanging="360"/>
        <w:rPr>
          <w:szCs w:val="28"/>
        </w:rPr>
      </w:pPr>
      <w:r w:rsidRPr="00983519">
        <w:rPr>
          <w:color w:val="000000"/>
          <w:szCs w:val="28"/>
        </w:rPr>
        <w:t>§ В день</w:t>
      </w:r>
      <w:r>
        <w:rPr>
          <w:color w:val="000000"/>
          <w:szCs w:val="28"/>
        </w:rPr>
        <w:t>;</w:t>
      </w:r>
      <w:r w:rsidRPr="00983519">
        <w:rPr>
          <w:color w:val="000000"/>
          <w:szCs w:val="28"/>
        </w:rPr>
        <w:t> </w:t>
      </w:r>
    </w:p>
    <w:p w14:paraId="0752CB85" w14:textId="77777777" w:rsidR="00DC4480" w:rsidRPr="00983519" w:rsidRDefault="00DC4480" w:rsidP="00DC4480">
      <w:pPr>
        <w:numPr>
          <w:ilvl w:val="0"/>
          <w:numId w:val="8"/>
        </w:numPr>
        <w:textAlignment w:val="baseline"/>
        <w:rPr>
          <w:color w:val="000000"/>
          <w:szCs w:val="28"/>
        </w:rPr>
      </w:pPr>
      <w:r w:rsidRPr="00983519">
        <w:rPr>
          <w:color w:val="000000"/>
          <w:szCs w:val="28"/>
        </w:rPr>
        <w:t>выгрузка отчетов об использовании корпоративного счета ЮЛ; </w:t>
      </w:r>
    </w:p>
    <w:p w14:paraId="0E56575B" w14:textId="77777777" w:rsidR="00DC4480" w:rsidRPr="00983519" w:rsidRDefault="00DC4480" w:rsidP="00DC4480">
      <w:pPr>
        <w:numPr>
          <w:ilvl w:val="0"/>
          <w:numId w:val="8"/>
        </w:numPr>
        <w:textAlignment w:val="baseline"/>
        <w:rPr>
          <w:color w:val="000000"/>
          <w:szCs w:val="28"/>
        </w:rPr>
      </w:pPr>
      <w:r w:rsidRPr="00983519">
        <w:rPr>
          <w:color w:val="000000"/>
          <w:szCs w:val="28"/>
        </w:rPr>
        <w:t>отображение информации о штрафах и эвакуации ТС. </w:t>
      </w:r>
    </w:p>
    <w:p w14:paraId="2161EDB7" w14:textId="77777777" w:rsidR="00DC4480" w:rsidRPr="00B20EB8" w:rsidRDefault="00DC4480" w:rsidP="00DC4480">
      <w:pPr>
        <w:ind w:firstLine="708"/>
        <w:rPr>
          <w:sz w:val="24"/>
        </w:rPr>
      </w:pPr>
      <w:r w:rsidRPr="00B20EB8">
        <w:rPr>
          <w:color w:val="000000"/>
          <w:szCs w:val="28"/>
        </w:rPr>
        <w:t xml:space="preserve">Регистрация ЮЛ в АИС ЕПП </w:t>
      </w:r>
      <w:r>
        <w:rPr>
          <w:color w:val="000000"/>
          <w:szCs w:val="28"/>
        </w:rPr>
        <w:t xml:space="preserve">осуществляется </w:t>
      </w:r>
      <w:r w:rsidRPr="00B20EB8">
        <w:rPr>
          <w:color w:val="000000"/>
          <w:szCs w:val="28"/>
        </w:rPr>
        <w:t>через Единую систему идентификации и аутентификации (далее - ЕСИА).</w:t>
      </w:r>
    </w:p>
    <w:p w14:paraId="44E94D09" w14:textId="77777777" w:rsidR="00DC4480" w:rsidRPr="00B20EB8" w:rsidRDefault="00DC4480" w:rsidP="00DC4480">
      <w:pPr>
        <w:ind w:firstLine="708"/>
        <w:rPr>
          <w:sz w:val="24"/>
        </w:rPr>
      </w:pPr>
      <w:r w:rsidRPr="00B20EB8">
        <w:rPr>
          <w:color w:val="000000"/>
          <w:szCs w:val="28"/>
        </w:rPr>
        <w:t>Под пользователями ЕСИА понимаются следующие категории участников информационного взаимодействия:</w:t>
      </w:r>
    </w:p>
    <w:p w14:paraId="453D3E04" w14:textId="77777777" w:rsidR="00DC4480" w:rsidRPr="00B20EB8" w:rsidRDefault="00DC4480" w:rsidP="00DC4480">
      <w:pPr>
        <w:numPr>
          <w:ilvl w:val="0"/>
          <w:numId w:val="9"/>
        </w:numPr>
        <w:ind w:left="0" w:firstLine="709"/>
        <w:textAlignment w:val="baseline"/>
        <w:rPr>
          <w:color w:val="000000"/>
          <w:szCs w:val="28"/>
        </w:rPr>
      </w:pPr>
      <w:r w:rsidRPr="00B20EB8">
        <w:rPr>
          <w:color w:val="000000"/>
          <w:szCs w:val="28"/>
        </w:rPr>
        <w:t>индивидуальные предприниматели, т.е. физические лица, имеющие признак индивидуального предпринимателя;</w:t>
      </w:r>
    </w:p>
    <w:p w14:paraId="598100EF" w14:textId="77777777" w:rsidR="00DC4480" w:rsidRPr="00B20EB8" w:rsidRDefault="00DC4480" w:rsidP="00DC4480">
      <w:pPr>
        <w:numPr>
          <w:ilvl w:val="0"/>
          <w:numId w:val="9"/>
        </w:numPr>
        <w:ind w:left="0" w:firstLine="709"/>
        <w:textAlignment w:val="baseline"/>
        <w:rPr>
          <w:color w:val="000000"/>
          <w:szCs w:val="28"/>
        </w:rPr>
      </w:pPr>
      <w:r w:rsidRPr="00B20EB8">
        <w:rPr>
          <w:color w:val="000000"/>
          <w:szCs w:val="28"/>
        </w:rPr>
        <w:t>должностные лица юридических лиц, т.е. физические лица, присоединенные к учетным записям юридических лиц ЕСИА;</w:t>
      </w:r>
    </w:p>
    <w:p w14:paraId="450DB6BA" w14:textId="77777777" w:rsidR="00DC4480" w:rsidRPr="00B20EB8" w:rsidRDefault="00DC4480" w:rsidP="00DC4480">
      <w:pPr>
        <w:numPr>
          <w:ilvl w:val="0"/>
          <w:numId w:val="9"/>
        </w:numPr>
        <w:tabs>
          <w:tab w:val="num" w:pos="1418"/>
        </w:tabs>
        <w:ind w:left="0" w:firstLine="709"/>
        <w:textAlignment w:val="baseline"/>
        <w:rPr>
          <w:color w:val="000000"/>
          <w:szCs w:val="28"/>
        </w:rPr>
      </w:pPr>
      <w:r w:rsidRPr="00B20EB8">
        <w:rPr>
          <w:color w:val="000000"/>
          <w:szCs w:val="28"/>
        </w:rPr>
        <w:t>должностные лица органов и организаций, т.е. физические лица, присоединенные к учетным записям ОГВ.</w:t>
      </w:r>
    </w:p>
    <w:p w14:paraId="3A27D89C" w14:textId="5EF1112F" w:rsidR="00DC4480" w:rsidRPr="00B20EB8" w:rsidRDefault="00DC4480" w:rsidP="00DC4480">
      <w:pPr>
        <w:ind w:firstLine="708"/>
        <w:rPr>
          <w:sz w:val="24"/>
        </w:rPr>
      </w:pPr>
      <w:r w:rsidRPr="00B20EB8">
        <w:rPr>
          <w:color w:val="000000"/>
          <w:szCs w:val="28"/>
        </w:rPr>
        <w:t>Вход в личный кабинет доступен:</w:t>
      </w:r>
    </w:p>
    <w:p w14:paraId="25ADA6C0" w14:textId="77777777" w:rsidR="00DC4480" w:rsidRPr="00B20EB8" w:rsidRDefault="00DC4480" w:rsidP="00DC4480">
      <w:pPr>
        <w:ind w:firstLine="1134"/>
        <w:rPr>
          <w:sz w:val="24"/>
        </w:rPr>
      </w:pPr>
      <w:r w:rsidRPr="00B20EB8">
        <w:rPr>
          <w:color w:val="000000"/>
          <w:szCs w:val="28"/>
        </w:rPr>
        <w:t> - по прямой ссылке;</w:t>
      </w:r>
    </w:p>
    <w:p w14:paraId="11E2D192" w14:textId="77777777" w:rsidR="00DC4480" w:rsidRPr="00B20EB8" w:rsidRDefault="00DC4480" w:rsidP="00DC4480">
      <w:pPr>
        <w:ind w:firstLine="1134"/>
        <w:rPr>
          <w:sz w:val="24"/>
        </w:rPr>
      </w:pPr>
      <w:r w:rsidRPr="00B20EB8">
        <w:rPr>
          <w:color w:val="000000"/>
          <w:szCs w:val="28"/>
        </w:rPr>
        <w:t> - через информационный портал (Рисунок 5).</w:t>
      </w:r>
    </w:p>
    <w:p w14:paraId="458E7BE5" w14:textId="77777777" w:rsidR="00DC4480" w:rsidRPr="00B20EB8" w:rsidRDefault="00DC4480" w:rsidP="00DC4480">
      <w:pPr>
        <w:ind w:firstLine="708"/>
        <w:rPr>
          <w:sz w:val="24"/>
        </w:rPr>
      </w:pPr>
      <w:r w:rsidRPr="00B20EB8">
        <w:rPr>
          <w:color w:val="000000"/>
          <w:szCs w:val="28"/>
        </w:rPr>
        <w:t>На информационном портале сделан выпадающий список по нажатию на кнопку «Личный кабинет».</w:t>
      </w:r>
    </w:p>
    <w:p w14:paraId="0633E054" w14:textId="77777777" w:rsidR="00DC4480" w:rsidRPr="00B20EB8" w:rsidRDefault="00DC4480" w:rsidP="00DC4480">
      <w:pPr>
        <w:ind w:firstLine="0"/>
        <w:rPr>
          <w:sz w:val="24"/>
        </w:rPr>
      </w:pPr>
      <w:r w:rsidRPr="00B20EB8">
        <w:rPr>
          <w:color w:val="000000"/>
          <w:szCs w:val="28"/>
        </w:rPr>
        <w:t xml:space="preserve">Выпадающий список </w:t>
      </w:r>
      <w:r>
        <w:rPr>
          <w:color w:val="000000"/>
          <w:szCs w:val="28"/>
        </w:rPr>
        <w:t>состоит</w:t>
      </w:r>
      <w:r w:rsidRPr="00B20EB8">
        <w:rPr>
          <w:color w:val="000000"/>
          <w:szCs w:val="28"/>
        </w:rPr>
        <w:t xml:space="preserve"> из пунктов:</w:t>
      </w:r>
    </w:p>
    <w:p w14:paraId="0F31ABB8" w14:textId="77777777" w:rsidR="00DC4480" w:rsidRPr="00B20EB8" w:rsidRDefault="00DC4480" w:rsidP="00DC4480">
      <w:pPr>
        <w:ind w:firstLine="709"/>
        <w:rPr>
          <w:sz w:val="24"/>
        </w:rPr>
      </w:pPr>
      <w:r w:rsidRPr="00B20EB8">
        <w:rPr>
          <w:color w:val="000000"/>
          <w:szCs w:val="28"/>
        </w:rPr>
        <w:t> - для частных лиц;</w:t>
      </w:r>
    </w:p>
    <w:p w14:paraId="7F9563F8" w14:textId="77777777" w:rsidR="00DC4480" w:rsidRPr="00B20EB8" w:rsidRDefault="00DC4480" w:rsidP="00DC4480">
      <w:pPr>
        <w:ind w:firstLine="709"/>
        <w:rPr>
          <w:sz w:val="24"/>
        </w:rPr>
      </w:pPr>
      <w:r w:rsidRPr="00B20EB8">
        <w:rPr>
          <w:color w:val="000000"/>
          <w:szCs w:val="28"/>
        </w:rPr>
        <w:t> - для организаций.</w:t>
      </w:r>
    </w:p>
    <w:p w14:paraId="21290ECA" w14:textId="77777777" w:rsidR="00DC4480" w:rsidRPr="00B20EB8" w:rsidRDefault="00DC4480" w:rsidP="00DC4480">
      <w:pPr>
        <w:spacing w:line="240" w:lineRule="auto"/>
        <w:ind w:firstLine="0"/>
        <w:jc w:val="left"/>
        <w:rPr>
          <w:sz w:val="24"/>
        </w:rPr>
      </w:pPr>
    </w:p>
    <w:p w14:paraId="3F29323A" w14:textId="77777777" w:rsidR="00DC4480" w:rsidRPr="00B20EB8" w:rsidRDefault="00DC4480" w:rsidP="00DC4480">
      <w:pPr>
        <w:spacing w:after="160" w:line="240" w:lineRule="auto"/>
        <w:ind w:firstLine="0"/>
        <w:jc w:val="left"/>
        <w:rPr>
          <w:sz w:val="24"/>
        </w:rPr>
      </w:pPr>
      <w:r w:rsidRPr="00B20EB8">
        <w:rPr>
          <w:rFonts w:ascii="Arial" w:hAnsi="Arial" w:cs="Arial"/>
          <w:noProof/>
          <w:color w:val="000000"/>
          <w:sz w:val="22"/>
          <w:szCs w:val="22"/>
          <w:bdr w:val="none" w:sz="0" w:space="0" w:color="auto" w:frame="1"/>
        </w:rPr>
        <w:drawing>
          <wp:inline distT="0" distB="0" distL="0" distR="0" wp14:anchorId="60CBE421" wp14:editId="08FBB483">
            <wp:extent cx="5940425" cy="3219450"/>
            <wp:effectExtent l="0" t="0" r="3175" b="0"/>
            <wp:docPr id="23" name="Рисунок 23" descr="https://lh5.googleusercontent.com/cfxIn_kh8sbKZaFb4WHZ-zNm7SBXnqLsU_t_npapCO7edlCunli90846Vz67inYvAM4ap0RltiA06nEkPCEkOvw-8su26zEd6lNCfZrNNXHbf2n1w9B-OCl2q21K3aDc4H-c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5.googleusercontent.com/cfxIn_kh8sbKZaFb4WHZ-zNm7SBXnqLsU_t_npapCO7edlCunli90846Vz67inYvAM4ap0RltiA06nEkPCEkOvw-8su26zEd6lNCfZrNNXHbf2n1w9B-OCl2q21K3aDc4H-c60c"/>
                    <pic:cNvPicPr>
                      <a:picLocks noChangeAspect="1" noChangeArrowheads="1"/>
                    </pic:cNvPicPr>
                  </pic:nvPicPr>
                  <pic:blipFill rotWithShape="1">
                    <a:blip r:embed="rId5">
                      <a:extLst>
                        <a:ext uri="{28A0092B-C50C-407E-A947-70E740481C1C}">
                          <a14:useLocalDpi xmlns:a14="http://schemas.microsoft.com/office/drawing/2010/main" val="0"/>
                        </a:ext>
                      </a:extLst>
                    </a:blip>
                    <a:srcRect b="8846"/>
                    <a:stretch/>
                  </pic:blipFill>
                  <pic:spPr bwMode="auto">
                    <a:xfrm>
                      <a:off x="0" y="0"/>
                      <a:ext cx="594042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A78A28E" w14:textId="43538D19" w:rsidR="00DC4480" w:rsidRPr="00582315" w:rsidRDefault="00DC4480" w:rsidP="00DC4480">
      <w:pPr>
        <w:spacing w:line="480" w:lineRule="auto"/>
        <w:ind w:firstLine="0"/>
        <w:jc w:val="center"/>
        <w:rPr>
          <w:sz w:val="24"/>
          <w:szCs w:val="28"/>
        </w:rPr>
      </w:pPr>
      <w:r w:rsidRPr="00582315">
        <w:rPr>
          <w:color w:val="000000"/>
          <w:sz w:val="24"/>
          <w:szCs w:val="28"/>
        </w:rPr>
        <w:t xml:space="preserve">Рисунок </w:t>
      </w:r>
      <w:r w:rsidR="00A635CC">
        <w:rPr>
          <w:color w:val="000000"/>
          <w:sz w:val="24"/>
          <w:szCs w:val="28"/>
        </w:rPr>
        <w:t>1</w:t>
      </w:r>
      <w:r w:rsidRPr="00582315">
        <w:rPr>
          <w:i/>
          <w:iCs/>
          <w:color w:val="1F497D"/>
          <w:sz w:val="24"/>
          <w:szCs w:val="28"/>
        </w:rPr>
        <w:t xml:space="preserve"> - </w:t>
      </w:r>
      <w:r w:rsidRPr="00582315">
        <w:rPr>
          <w:color w:val="000000"/>
          <w:sz w:val="24"/>
          <w:szCs w:val="28"/>
        </w:rPr>
        <w:t>Вход в ЛК ЮЛ </w:t>
      </w:r>
    </w:p>
    <w:p w14:paraId="7100E000" w14:textId="77777777" w:rsidR="00DC4480" w:rsidRPr="00B20EB8" w:rsidRDefault="00DC4480" w:rsidP="00DC4480">
      <w:pPr>
        <w:spacing w:line="240" w:lineRule="auto"/>
        <w:ind w:firstLine="0"/>
        <w:jc w:val="left"/>
        <w:rPr>
          <w:sz w:val="24"/>
        </w:rPr>
      </w:pPr>
    </w:p>
    <w:p w14:paraId="499E459A" w14:textId="77777777" w:rsidR="00DC4480" w:rsidRPr="00B20EB8" w:rsidRDefault="00DC4480" w:rsidP="00DC4480">
      <w:pPr>
        <w:ind w:firstLine="708"/>
        <w:rPr>
          <w:sz w:val="24"/>
        </w:rPr>
      </w:pPr>
      <w:r w:rsidRPr="00B20EB8">
        <w:rPr>
          <w:color w:val="000000"/>
          <w:szCs w:val="28"/>
        </w:rPr>
        <w:t xml:space="preserve">После нажатия на кнопку «Для организаций» представитель ЮЛ </w:t>
      </w:r>
      <w:r>
        <w:rPr>
          <w:color w:val="000000"/>
          <w:szCs w:val="28"/>
        </w:rPr>
        <w:t>будет перенаправлен</w:t>
      </w:r>
      <w:r w:rsidRPr="00B20EB8">
        <w:rPr>
          <w:color w:val="000000"/>
          <w:szCs w:val="28"/>
        </w:rPr>
        <w:t xml:space="preserve"> в ЕСИА. </w:t>
      </w:r>
    </w:p>
    <w:p w14:paraId="57E10A79" w14:textId="77777777" w:rsidR="00DC4480" w:rsidRPr="00B20EB8" w:rsidRDefault="00DC4480" w:rsidP="00DC4480">
      <w:pPr>
        <w:spacing w:line="240" w:lineRule="auto"/>
        <w:ind w:firstLine="0"/>
        <w:rPr>
          <w:sz w:val="24"/>
        </w:rPr>
      </w:pPr>
      <w:r w:rsidRPr="00B20EB8">
        <w:rPr>
          <w:rFonts w:ascii="Arial" w:hAnsi="Arial" w:cs="Arial"/>
          <w:noProof/>
          <w:color w:val="000000"/>
          <w:sz w:val="22"/>
          <w:szCs w:val="22"/>
          <w:bdr w:val="none" w:sz="0" w:space="0" w:color="auto" w:frame="1"/>
        </w:rPr>
        <w:drawing>
          <wp:inline distT="0" distB="0" distL="0" distR="0" wp14:anchorId="3B48B5FE" wp14:editId="6F7AB826">
            <wp:extent cx="5940425" cy="3267075"/>
            <wp:effectExtent l="0" t="0" r="3175" b="9525"/>
            <wp:docPr id="22" name="Рисунок 22" descr="https://lh4.googleusercontent.com/8bh5ADMqaPS8aPtpT0XhX0z83XEL9kb2NX_fmwBi82bQIpLMxMVq3yqp5jI3BDlPsrpxDaGar8GPXESL9NVZbvHcdeGaLEerWB84A5gPY8rCRbgHgiQzBgEbSwnzZkShlxVn-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4.googleusercontent.com/8bh5ADMqaPS8aPtpT0XhX0z83XEL9kb2NX_fmwBi82bQIpLMxMVq3yqp5jI3BDlPsrpxDaGar8GPXESL9NVZbvHcdeGaLEerWB84A5gPY8rCRbgHgiQzBgEbSwnzZkShlxVn-B4"/>
                    <pic:cNvPicPr>
                      <a:picLocks noChangeAspect="1" noChangeArrowheads="1"/>
                    </pic:cNvPicPr>
                  </pic:nvPicPr>
                  <pic:blipFill rotWithShape="1">
                    <a:blip r:embed="rId6">
                      <a:extLst>
                        <a:ext uri="{28A0092B-C50C-407E-A947-70E740481C1C}">
                          <a14:useLocalDpi xmlns:a14="http://schemas.microsoft.com/office/drawing/2010/main" val="0"/>
                        </a:ext>
                      </a:extLst>
                    </a:blip>
                    <a:srcRect b="7746"/>
                    <a:stretch/>
                  </pic:blipFill>
                  <pic:spPr bwMode="auto">
                    <a:xfrm>
                      <a:off x="0" y="0"/>
                      <a:ext cx="594042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6F5BA284" w14:textId="2327172E" w:rsidR="00DC4480" w:rsidRPr="00582315" w:rsidRDefault="00DC4480" w:rsidP="00DC4480">
      <w:pPr>
        <w:spacing w:line="240" w:lineRule="auto"/>
        <w:ind w:firstLine="0"/>
        <w:jc w:val="center"/>
        <w:rPr>
          <w:sz w:val="24"/>
        </w:rPr>
      </w:pPr>
      <w:r w:rsidRPr="00582315">
        <w:rPr>
          <w:color w:val="000000"/>
          <w:sz w:val="24"/>
        </w:rPr>
        <w:t xml:space="preserve">Рисунок </w:t>
      </w:r>
      <w:r w:rsidR="00A635CC">
        <w:rPr>
          <w:color w:val="000000"/>
          <w:sz w:val="24"/>
        </w:rPr>
        <w:t>2</w:t>
      </w:r>
      <w:r w:rsidRPr="00582315">
        <w:rPr>
          <w:color w:val="000000"/>
          <w:sz w:val="24"/>
        </w:rPr>
        <w:t xml:space="preserve"> - Вход через ЕСИА</w:t>
      </w:r>
    </w:p>
    <w:p w14:paraId="297684A3" w14:textId="77777777" w:rsidR="00DC4480" w:rsidRPr="00B20EB8" w:rsidRDefault="00DC4480" w:rsidP="00DC4480">
      <w:pPr>
        <w:spacing w:line="240" w:lineRule="auto"/>
        <w:ind w:firstLine="0"/>
        <w:jc w:val="left"/>
        <w:rPr>
          <w:sz w:val="24"/>
        </w:rPr>
      </w:pPr>
    </w:p>
    <w:p w14:paraId="42CB1D3C" w14:textId="77777777" w:rsidR="00DC4480" w:rsidRPr="00750918" w:rsidRDefault="00DC4480" w:rsidP="00DC4480">
      <w:pPr>
        <w:ind w:firstLine="708"/>
        <w:rPr>
          <w:sz w:val="24"/>
        </w:rPr>
      </w:pPr>
      <w:r w:rsidRPr="00B20EB8">
        <w:rPr>
          <w:color w:val="000000"/>
          <w:szCs w:val="28"/>
        </w:rPr>
        <w:t xml:space="preserve">У пользователя, который осуществляет регистрацию организации в АИС ЕПП, если ранее у него не было учетной записи, должна создаться новая запись с привязкой к номеру телефона и e-mail. </w:t>
      </w:r>
      <w:r w:rsidRPr="00750918">
        <w:rPr>
          <w:color w:val="000000"/>
          <w:szCs w:val="28"/>
        </w:rPr>
        <w:t>Для этого АИС ЕПП выполняет запрос информации о пользователе в ЕСИА. Из ЕСИА должны использоваться следующ</w:t>
      </w:r>
      <w:r>
        <w:rPr>
          <w:color w:val="000000"/>
          <w:szCs w:val="28"/>
        </w:rPr>
        <w:t>ая</w:t>
      </w:r>
      <w:r w:rsidRPr="00750918">
        <w:rPr>
          <w:color w:val="000000"/>
          <w:szCs w:val="28"/>
        </w:rPr>
        <w:t xml:space="preserve"> информаци</w:t>
      </w:r>
      <w:r>
        <w:rPr>
          <w:color w:val="000000"/>
          <w:szCs w:val="28"/>
        </w:rPr>
        <w:t>я</w:t>
      </w:r>
      <w:r w:rsidRPr="00750918">
        <w:rPr>
          <w:color w:val="000000"/>
          <w:szCs w:val="28"/>
        </w:rPr>
        <w:t xml:space="preserve"> о пользователе:</w:t>
      </w:r>
    </w:p>
    <w:p w14:paraId="052D4D3C" w14:textId="77777777" w:rsidR="00DC4480" w:rsidRPr="00750918" w:rsidRDefault="00DC4480" w:rsidP="00DC4480">
      <w:pPr>
        <w:numPr>
          <w:ilvl w:val="0"/>
          <w:numId w:val="10"/>
        </w:numPr>
        <w:ind w:left="568" w:firstLine="141"/>
        <w:textAlignment w:val="baseline"/>
        <w:rPr>
          <w:color w:val="000000"/>
          <w:szCs w:val="28"/>
        </w:rPr>
      </w:pPr>
      <w:r w:rsidRPr="00750918">
        <w:rPr>
          <w:color w:val="000000"/>
          <w:szCs w:val="28"/>
        </w:rPr>
        <w:t>fullname - просмотр фамилии, имени и отчества;</w:t>
      </w:r>
    </w:p>
    <w:p w14:paraId="35F8A062" w14:textId="77777777" w:rsidR="00DC4480" w:rsidRPr="00750918" w:rsidRDefault="00DC4480" w:rsidP="00DC4480">
      <w:pPr>
        <w:numPr>
          <w:ilvl w:val="0"/>
          <w:numId w:val="10"/>
        </w:numPr>
        <w:ind w:left="568" w:firstLine="141"/>
        <w:textAlignment w:val="baseline"/>
        <w:rPr>
          <w:color w:val="000000"/>
          <w:szCs w:val="28"/>
        </w:rPr>
      </w:pPr>
      <w:r w:rsidRPr="00750918">
        <w:rPr>
          <w:color w:val="000000"/>
          <w:szCs w:val="28"/>
        </w:rPr>
        <w:t>email - просмотр адреса электронной почты;</w:t>
      </w:r>
    </w:p>
    <w:p w14:paraId="1E2DA22D" w14:textId="77777777" w:rsidR="00DC4480" w:rsidRPr="00750918" w:rsidRDefault="00DC4480" w:rsidP="00DC4480">
      <w:pPr>
        <w:numPr>
          <w:ilvl w:val="0"/>
          <w:numId w:val="10"/>
        </w:numPr>
        <w:ind w:left="568" w:firstLine="141"/>
        <w:textAlignment w:val="baseline"/>
        <w:rPr>
          <w:color w:val="000000"/>
          <w:szCs w:val="28"/>
        </w:rPr>
      </w:pPr>
      <w:r w:rsidRPr="00750918">
        <w:rPr>
          <w:color w:val="000000"/>
          <w:szCs w:val="28"/>
        </w:rPr>
        <w:t>mobile - просмотр номера мобильного телефона;</w:t>
      </w:r>
    </w:p>
    <w:p w14:paraId="57B35244" w14:textId="77777777" w:rsidR="00DC4480" w:rsidRPr="00750918" w:rsidRDefault="00DC4480" w:rsidP="00DC4480">
      <w:pPr>
        <w:numPr>
          <w:ilvl w:val="0"/>
          <w:numId w:val="10"/>
        </w:numPr>
        <w:ind w:left="568" w:firstLine="141"/>
        <w:textAlignment w:val="baseline"/>
        <w:rPr>
          <w:color w:val="000000"/>
          <w:szCs w:val="28"/>
        </w:rPr>
      </w:pPr>
      <w:r w:rsidRPr="00750918">
        <w:rPr>
          <w:color w:val="000000"/>
          <w:szCs w:val="28"/>
        </w:rPr>
        <w:t>usr_org - просмотр списка организаций пользователя;</w:t>
      </w:r>
    </w:p>
    <w:p w14:paraId="1567E435" w14:textId="77777777" w:rsidR="00DC4480" w:rsidRPr="00750918" w:rsidRDefault="00DC4480" w:rsidP="00DC4480">
      <w:pPr>
        <w:numPr>
          <w:ilvl w:val="0"/>
          <w:numId w:val="10"/>
        </w:numPr>
        <w:ind w:left="568" w:firstLine="141"/>
        <w:textAlignment w:val="baseline"/>
        <w:rPr>
          <w:color w:val="000000"/>
          <w:szCs w:val="28"/>
        </w:rPr>
      </w:pPr>
      <w:r w:rsidRPr="00750918">
        <w:rPr>
          <w:color w:val="000000"/>
          <w:szCs w:val="28"/>
        </w:rPr>
        <w:t>tech_inf - проверка на удаление ФЛ в ЕСИА.</w:t>
      </w:r>
    </w:p>
    <w:p w14:paraId="4DAA6F23" w14:textId="4D6D3E1C" w:rsidR="00DC4480" w:rsidRPr="00750918" w:rsidRDefault="00DC4480" w:rsidP="00DC4480">
      <w:pPr>
        <w:ind w:firstLine="568"/>
        <w:rPr>
          <w:sz w:val="24"/>
        </w:rPr>
      </w:pPr>
      <w:r w:rsidRPr="00750918">
        <w:rPr>
          <w:color w:val="000000"/>
          <w:szCs w:val="28"/>
        </w:rPr>
        <w:t xml:space="preserve">При этом </w:t>
      </w:r>
      <w:r w:rsidR="00AB1985">
        <w:rPr>
          <w:color w:val="000000"/>
          <w:szCs w:val="28"/>
        </w:rPr>
        <w:t>выполняются</w:t>
      </w:r>
      <w:r w:rsidRPr="00750918">
        <w:rPr>
          <w:color w:val="000000"/>
          <w:szCs w:val="28"/>
        </w:rPr>
        <w:t xml:space="preserve"> проверки:</w:t>
      </w:r>
    </w:p>
    <w:p w14:paraId="1E768029" w14:textId="77777777" w:rsidR="00DC4480" w:rsidRPr="00750918" w:rsidRDefault="00DC4480" w:rsidP="00DC4480">
      <w:pPr>
        <w:numPr>
          <w:ilvl w:val="0"/>
          <w:numId w:val="11"/>
        </w:numPr>
        <w:ind w:firstLine="334"/>
        <w:textAlignment w:val="baseline"/>
        <w:rPr>
          <w:color w:val="000000"/>
          <w:szCs w:val="28"/>
        </w:rPr>
      </w:pPr>
      <w:r w:rsidRPr="00750918">
        <w:rPr>
          <w:color w:val="000000"/>
          <w:szCs w:val="28"/>
        </w:rPr>
        <w:t>учетная запись ФЛ не должна быть удалена в ЕСИА;</w:t>
      </w:r>
    </w:p>
    <w:p w14:paraId="431F74B1" w14:textId="77777777" w:rsidR="00DC4480" w:rsidRPr="00750918" w:rsidRDefault="00DC4480" w:rsidP="00DC4480">
      <w:pPr>
        <w:numPr>
          <w:ilvl w:val="0"/>
          <w:numId w:val="11"/>
        </w:numPr>
        <w:ind w:firstLine="334"/>
        <w:textAlignment w:val="baseline"/>
        <w:rPr>
          <w:color w:val="000000"/>
          <w:szCs w:val="28"/>
        </w:rPr>
      </w:pPr>
      <w:r w:rsidRPr="00750918">
        <w:rPr>
          <w:color w:val="000000"/>
          <w:szCs w:val="28"/>
        </w:rPr>
        <w:t xml:space="preserve">у ФЛ в ЕСИА есть номер мобильного телефона и e-mail, оба должны быть валидированы в ЕСИА. </w:t>
      </w:r>
      <w:r>
        <w:rPr>
          <w:color w:val="000000"/>
          <w:szCs w:val="28"/>
        </w:rPr>
        <w:t>В обратном случае</w:t>
      </w:r>
      <w:r w:rsidRPr="00750918">
        <w:rPr>
          <w:color w:val="000000"/>
          <w:szCs w:val="28"/>
        </w:rPr>
        <w:t xml:space="preserve"> прои</w:t>
      </w:r>
      <w:r>
        <w:rPr>
          <w:color w:val="000000"/>
          <w:szCs w:val="28"/>
        </w:rPr>
        <w:t>зойдет</w:t>
      </w:r>
      <w:r w:rsidRPr="00750918">
        <w:rPr>
          <w:color w:val="000000"/>
          <w:szCs w:val="28"/>
        </w:rPr>
        <w:t xml:space="preserve"> перенаправление пользователя в ЕСИА для заполнения недостающих сведений и валидирования контактных данных;</w:t>
      </w:r>
    </w:p>
    <w:p w14:paraId="28CC954D" w14:textId="77777777" w:rsidR="00DC4480" w:rsidRPr="00750918" w:rsidRDefault="00DC4480" w:rsidP="00DC4480">
      <w:pPr>
        <w:numPr>
          <w:ilvl w:val="0"/>
          <w:numId w:val="12"/>
        </w:numPr>
        <w:ind w:firstLine="334"/>
        <w:textAlignment w:val="baseline"/>
        <w:rPr>
          <w:color w:val="000000"/>
          <w:szCs w:val="28"/>
        </w:rPr>
      </w:pPr>
      <w:r w:rsidRPr="00750918">
        <w:rPr>
          <w:color w:val="000000"/>
          <w:szCs w:val="28"/>
        </w:rPr>
        <w:t>ФЛ является сотрудником организации (филиала) или ИП, ресурс содержит минимум одну организацию/ИП.</w:t>
      </w:r>
    </w:p>
    <w:p w14:paraId="4B886D22" w14:textId="77777777" w:rsidR="00DC4480" w:rsidRPr="00F96720" w:rsidRDefault="00DC4480" w:rsidP="00F96720">
      <w:pPr>
        <w:ind w:firstLine="709"/>
      </w:pPr>
      <w:r w:rsidRPr="00F96720">
        <w:t>Если у пользователя нет привязанных в ЕСИА организаций/ИП, то при регистрации через ЕСИА пользователь увидит сообщение «</w:t>
      </w:r>
      <w:r w:rsidR="00F96720" w:rsidRPr="00F96720">
        <w:t xml:space="preserve">Не удалось получить доступ к организациям пользователя с внешним идентификатором </w:t>
      </w:r>
      <w:r w:rsidR="00F96720" w:rsidRPr="00F96720">
        <w:rPr>
          <w:i/>
          <w:iCs/>
        </w:rPr>
        <w:t>#</w:t>
      </w:r>
      <w:r w:rsidR="00F96720">
        <w:rPr>
          <w:i/>
          <w:iCs/>
        </w:rPr>
        <w:t>идентификатор</w:t>
      </w:r>
      <w:r w:rsidR="00F96720" w:rsidRPr="00F96720">
        <w:t>. Возможно, пользователь не имеет привязанных организаций</w:t>
      </w:r>
      <w:r w:rsidRPr="00F96720">
        <w:t>», после чего и ему предлагается URL для входа как ФЛ. </w:t>
      </w:r>
    </w:p>
    <w:p w14:paraId="4BCF9A1A" w14:textId="37CB4F8E" w:rsidR="00F96720" w:rsidRPr="00750918" w:rsidRDefault="00F96720" w:rsidP="00F96720">
      <w:pPr>
        <w:ind w:firstLine="708"/>
        <w:rPr>
          <w:sz w:val="24"/>
        </w:rPr>
      </w:pPr>
      <w:r w:rsidRPr="00750918">
        <w:rPr>
          <w:color w:val="000000"/>
          <w:szCs w:val="28"/>
        </w:rPr>
        <w:t>Если организация уже была зарегистрирована в ЛК ЮЛ (проверка производится по реквизитам ИНН/КПП или ИНН для ИП), то пользователь должен быть перенаправлен на страницу выбора организации.</w:t>
      </w:r>
    </w:p>
    <w:p w14:paraId="7657AEBC" w14:textId="77777777" w:rsidR="00F96720" w:rsidRPr="00B20EB8" w:rsidRDefault="00F96720" w:rsidP="00F96720">
      <w:pPr>
        <w:ind w:firstLine="0"/>
        <w:rPr>
          <w:sz w:val="24"/>
        </w:rPr>
      </w:pPr>
      <w:r w:rsidRPr="00750918">
        <w:rPr>
          <w:color w:val="000000"/>
          <w:szCs w:val="28"/>
        </w:rPr>
        <w:t xml:space="preserve">При частичном заполнении данных об организации на портале Госуслуг подключение к личному кабинету будет невозможным. Для осуществления подключения </w:t>
      </w:r>
      <w:r>
        <w:rPr>
          <w:color w:val="000000"/>
          <w:szCs w:val="28"/>
        </w:rPr>
        <w:t>необходимо</w:t>
      </w:r>
      <w:r w:rsidRPr="00750918">
        <w:rPr>
          <w:color w:val="000000"/>
          <w:szCs w:val="28"/>
        </w:rPr>
        <w:t xml:space="preserve"> заполнить недостающие данные на портале Госуслуг.</w:t>
      </w:r>
    </w:p>
    <w:p w14:paraId="1CD75397" w14:textId="77777777" w:rsidR="00F96720" w:rsidRPr="00B20EB8" w:rsidRDefault="00F96720" w:rsidP="00F96720">
      <w:pPr>
        <w:spacing w:line="240" w:lineRule="auto"/>
        <w:ind w:firstLine="0"/>
        <w:rPr>
          <w:sz w:val="24"/>
        </w:rPr>
      </w:pPr>
      <w:r w:rsidRPr="00B20EB8">
        <w:rPr>
          <w:rFonts w:ascii="Arial" w:hAnsi="Arial" w:cs="Arial"/>
          <w:noProof/>
          <w:color w:val="000000"/>
          <w:sz w:val="22"/>
          <w:szCs w:val="22"/>
          <w:bdr w:val="none" w:sz="0" w:space="0" w:color="auto" w:frame="1"/>
        </w:rPr>
        <w:drawing>
          <wp:inline distT="0" distB="0" distL="0" distR="0" wp14:anchorId="51F772B4" wp14:editId="1CF8489F">
            <wp:extent cx="5940425" cy="3036570"/>
            <wp:effectExtent l="0" t="0" r="3175" b="0"/>
            <wp:docPr id="21" name="Рисунок 21" descr="https://lh6.googleusercontent.com/bhY0l2da_B5xqk_paXmF7-Kk58DqYaaZhHRmedNUV_wY1xYFKQjCnnnItMl9F_TZa3BWjQZWUyLXO37Iy5-siV3goy8GpYL5cJo7i9Y_pSeL9N3aeF127xO3K6p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6.googleusercontent.com/bhY0l2da_B5xqk_paXmF7-Kk58DqYaaZhHRmedNUV_wY1xYFKQjCnnnItMl9F_TZa3BWjQZWUyLXO37Iy5-siV3goy8GpYL5cJo7i9Y_pSeL9N3aeF127xO3K6ps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36570"/>
                    </a:xfrm>
                    <a:prstGeom prst="rect">
                      <a:avLst/>
                    </a:prstGeom>
                    <a:noFill/>
                    <a:ln>
                      <a:noFill/>
                    </a:ln>
                  </pic:spPr>
                </pic:pic>
              </a:graphicData>
            </a:graphic>
          </wp:inline>
        </w:drawing>
      </w:r>
    </w:p>
    <w:p w14:paraId="0BAE93E9" w14:textId="79BBBB1B" w:rsidR="00F96720" w:rsidRPr="00582315" w:rsidRDefault="00F96720" w:rsidP="00F96720">
      <w:pPr>
        <w:spacing w:line="240" w:lineRule="auto"/>
        <w:ind w:firstLine="0"/>
        <w:jc w:val="center"/>
        <w:rPr>
          <w:sz w:val="24"/>
          <w:szCs w:val="28"/>
        </w:rPr>
      </w:pPr>
      <w:r w:rsidRPr="00582315">
        <w:rPr>
          <w:color w:val="000000"/>
          <w:sz w:val="24"/>
          <w:szCs w:val="28"/>
        </w:rPr>
        <w:t xml:space="preserve">Рисунок </w:t>
      </w:r>
      <w:r w:rsidR="00A635CC">
        <w:rPr>
          <w:color w:val="000000"/>
          <w:sz w:val="24"/>
          <w:szCs w:val="28"/>
        </w:rPr>
        <w:t>3</w:t>
      </w:r>
      <w:r w:rsidRPr="00582315">
        <w:rPr>
          <w:color w:val="000000"/>
          <w:sz w:val="24"/>
          <w:szCs w:val="28"/>
        </w:rPr>
        <w:t xml:space="preserve"> – Выбор организации</w:t>
      </w:r>
    </w:p>
    <w:p w14:paraId="436D1322" w14:textId="77777777" w:rsidR="00F96720" w:rsidRPr="00582315" w:rsidRDefault="00F96720" w:rsidP="00F96720">
      <w:pPr>
        <w:spacing w:line="240" w:lineRule="auto"/>
        <w:ind w:firstLine="0"/>
        <w:jc w:val="left"/>
        <w:rPr>
          <w:sz w:val="22"/>
        </w:rPr>
      </w:pPr>
    </w:p>
    <w:p w14:paraId="4A83CFC0" w14:textId="77777777" w:rsidR="00F96720" w:rsidRPr="00B20EB8" w:rsidRDefault="00F96720" w:rsidP="00F96720">
      <w:pPr>
        <w:ind w:firstLine="708"/>
        <w:rPr>
          <w:sz w:val="24"/>
        </w:rPr>
      </w:pPr>
      <w:r w:rsidRPr="00B20EB8">
        <w:rPr>
          <w:color w:val="000000"/>
          <w:szCs w:val="28"/>
        </w:rPr>
        <w:t xml:space="preserve">Если же организации по таким реквизитам в АИС ЕПП нет, то </w:t>
      </w:r>
      <w:r>
        <w:rPr>
          <w:color w:val="000000"/>
          <w:szCs w:val="28"/>
        </w:rPr>
        <w:t>ее необходимо создать.</w:t>
      </w:r>
      <w:r w:rsidRPr="00B20EB8">
        <w:rPr>
          <w:color w:val="000000"/>
          <w:szCs w:val="28"/>
        </w:rPr>
        <w:t xml:space="preserve"> Для создания организации </w:t>
      </w:r>
      <w:r>
        <w:rPr>
          <w:color w:val="000000"/>
          <w:szCs w:val="28"/>
        </w:rPr>
        <w:t>нужно</w:t>
      </w:r>
      <w:r w:rsidRPr="00B20EB8">
        <w:rPr>
          <w:color w:val="000000"/>
          <w:szCs w:val="28"/>
        </w:rPr>
        <w:t xml:space="preserve"> перейти на портал Госуслуг.</w:t>
      </w:r>
      <w:r w:rsidRPr="00B20EB8">
        <w:rPr>
          <w:rFonts w:ascii="Arial" w:hAnsi="Arial" w:cs="Arial"/>
          <w:color w:val="000000"/>
          <w:sz w:val="22"/>
          <w:szCs w:val="22"/>
        </w:rPr>
        <w:t> </w:t>
      </w:r>
    </w:p>
    <w:p w14:paraId="3DC5CEC5" w14:textId="77777777" w:rsidR="00F96720" w:rsidRPr="00B20EB8" w:rsidRDefault="00F96720" w:rsidP="00F96720">
      <w:pPr>
        <w:spacing w:after="160"/>
        <w:ind w:firstLine="708"/>
        <w:rPr>
          <w:sz w:val="24"/>
        </w:rPr>
      </w:pPr>
      <w:r w:rsidRPr="00B20EB8">
        <w:rPr>
          <w:color w:val="000000"/>
          <w:szCs w:val="28"/>
        </w:rPr>
        <w:t>После того, как организация создана, внесены все данные в соответствующие поля, необходимо выполнить подключение организации</w:t>
      </w:r>
      <w:r>
        <w:rPr>
          <w:color w:val="000000"/>
          <w:szCs w:val="28"/>
        </w:rPr>
        <w:t>.</w:t>
      </w:r>
    </w:p>
    <w:p w14:paraId="689A231F" w14:textId="77777777" w:rsidR="00DC4480" w:rsidRDefault="002978B8" w:rsidP="002978B8">
      <w:pPr>
        <w:pStyle w:val="2"/>
      </w:pPr>
      <w:bookmarkStart w:id="19" w:name="_Toc41579660"/>
      <w:r w:rsidRPr="00B20EB8">
        <w:t xml:space="preserve">3.3 </w:t>
      </w:r>
      <w:r>
        <w:t>П</w:t>
      </w:r>
      <w:r w:rsidRPr="00B20EB8">
        <w:t>одключение организации</w:t>
      </w:r>
      <w:bookmarkEnd w:id="19"/>
    </w:p>
    <w:p w14:paraId="7C424801" w14:textId="77777777" w:rsidR="00FF4BEE" w:rsidRDefault="00FF4BEE" w:rsidP="00FF4BEE">
      <w:pPr>
        <w:rPr>
          <w:color w:val="000000"/>
          <w:szCs w:val="28"/>
        </w:rPr>
      </w:pPr>
      <w:r w:rsidRPr="00B20EB8">
        <w:rPr>
          <w:color w:val="000000"/>
          <w:szCs w:val="28"/>
        </w:rPr>
        <w:t xml:space="preserve">Если регистрацию организации осуществляет руководитель, ему необходимо принять условия оферты, после чего будет создан </w:t>
      </w:r>
      <w:r>
        <w:rPr>
          <w:color w:val="000000"/>
          <w:szCs w:val="28"/>
        </w:rPr>
        <w:t>ЛК ЮЛ</w:t>
      </w:r>
      <w:r w:rsidRPr="00B20EB8">
        <w:rPr>
          <w:color w:val="000000"/>
          <w:szCs w:val="28"/>
        </w:rPr>
        <w:t xml:space="preserve">. </w:t>
      </w:r>
      <w:r w:rsidR="00570C96">
        <w:rPr>
          <w:color w:val="000000"/>
          <w:szCs w:val="28"/>
        </w:rPr>
        <w:t>Руководитель по умолчанию будет являться администратором ЛК ЮЛ.</w:t>
      </w:r>
    </w:p>
    <w:p w14:paraId="15D15636" w14:textId="77777777" w:rsidR="00FF4BEE" w:rsidRDefault="00FF4BEE" w:rsidP="00FF4BEE">
      <w:pPr>
        <w:ind w:firstLine="0"/>
        <w:jc w:val="center"/>
      </w:pPr>
      <w:r>
        <w:rPr>
          <w:noProof/>
        </w:rPr>
        <w:drawing>
          <wp:inline distT="0" distB="0" distL="0" distR="0" wp14:anchorId="0A451025" wp14:editId="168906CA">
            <wp:extent cx="5934075" cy="4143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14:paraId="1AE5153C" w14:textId="27C3D323" w:rsidR="00FF4BEE" w:rsidRDefault="00FF4BEE" w:rsidP="00FF4BEE">
      <w:pPr>
        <w:ind w:firstLine="0"/>
        <w:jc w:val="center"/>
        <w:rPr>
          <w:sz w:val="24"/>
          <w:szCs w:val="22"/>
        </w:rPr>
      </w:pPr>
      <w:r w:rsidRPr="00FF4BEE">
        <w:rPr>
          <w:sz w:val="24"/>
          <w:szCs w:val="22"/>
        </w:rPr>
        <w:t xml:space="preserve">Рисунок </w:t>
      </w:r>
      <w:r w:rsidR="00A635CC">
        <w:rPr>
          <w:sz w:val="24"/>
          <w:szCs w:val="22"/>
        </w:rPr>
        <w:t>4</w:t>
      </w:r>
      <w:r w:rsidRPr="00FF4BEE">
        <w:rPr>
          <w:sz w:val="24"/>
          <w:szCs w:val="22"/>
        </w:rPr>
        <w:t xml:space="preserve"> – Подключение ЛК руководителем</w:t>
      </w:r>
    </w:p>
    <w:p w14:paraId="616C5A70" w14:textId="77777777" w:rsidR="00FF4BEE" w:rsidRDefault="00FF4BEE" w:rsidP="00FF4BEE">
      <w:pPr>
        <w:ind w:firstLine="708"/>
        <w:rPr>
          <w:color w:val="000000"/>
          <w:szCs w:val="28"/>
        </w:rPr>
      </w:pPr>
      <w:r w:rsidRPr="00B20EB8">
        <w:rPr>
          <w:color w:val="000000"/>
          <w:szCs w:val="28"/>
        </w:rPr>
        <w:t>Если подключение организации проводится доверенным лицом руководителя, в обязательном порядке должна быть предоставлена (прикреплена) доверенность</w:t>
      </w:r>
      <w:r>
        <w:rPr>
          <w:color w:val="000000"/>
          <w:szCs w:val="28"/>
        </w:rPr>
        <w:t xml:space="preserve"> –</w:t>
      </w:r>
      <w:r w:rsidRPr="00B20EB8">
        <w:rPr>
          <w:color w:val="000000"/>
          <w:szCs w:val="28"/>
        </w:rPr>
        <w:t xml:space="preserve"> скан документа, заверенного руководителем</w:t>
      </w:r>
      <w:r>
        <w:rPr>
          <w:color w:val="000000"/>
          <w:szCs w:val="28"/>
        </w:rPr>
        <w:t>.</w:t>
      </w:r>
    </w:p>
    <w:p w14:paraId="14D66B02" w14:textId="77777777" w:rsidR="00FF4BEE" w:rsidRPr="00B20EB8" w:rsidRDefault="00FF4BEE" w:rsidP="00FF4BEE">
      <w:pPr>
        <w:spacing w:after="160"/>
        <w:ind w:firstLine="708"/>
        <w:rPr>
          <w:sz w:val="24"/>
        </w:rPr>
      </w:pPr>
      <w:r w:rsidRPr="00B20EB8">
        <w:rPr>
          <w:rFonts w:ascii="Arial" w:hAnsi="Arial" w:cs="Arial"/>
          <w:noProof/>
          <w:color w:val="000000"/>
          <w:sz w:val="22"/>
          <w:szCs w:val="22"/>
          <w:bdr w:val="none" w:sz="0" w:space="0" w:color="auto" w:frame="1"/>
        </w:rPr>
        <w:drawing>
          <wp:inline distT="0" distB="0" distL="0" distR="0" wp14:anchorId="7C06BE72" wp14:editId="29C50E95">
            <wp:extent cx="5940425" cy="3457575"/>
            <wp:effectExtent l="0" t="0" r="3175" b="9525"/>
            <wp:docPr id="20" name="Рисунок 20" descr="https://lh4.googleusercontent.com/HirQNPwnZUaNU7Hm5cClVE0F5ztpADcCIbVuojec_UMZBrSmoi-VlrdzbqaD6c1Ez9M-xj3CFdJuHhAUPuKQxzqTWz7jtUf3YnNxo7lVsGaz8l8C8qdI2TI8is9fEXrclmqy9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4.googleusercontent.com/HirQNPwnZUaNU7Hm5cClVE0F5ztpADcCIbVuojec_UMZBrSmoi-VlrdzbqaD6c1Ez9M-xj3CFdJuHhAUPuKQxzqTWz7jtUf3YnNxo7lVsGaz8l8C8qdI2TI8is9fEXrclmqy9fo"/>
                    <pic:cNvPicPr>
                      <a:picLocks noChangeAspect="1" noChangeArrowheads="1"/>
                    </pic:cNvPicPr>
                  </pic:nvPicPr>
                  <pic:blipFill rotWithShape="1">
                    <a:blip r:embed="rId9">
                      <a:extLst>
                        <a:ext uri="{28A0092B-C50C-407E-A947-70E740481C1C}">
                          <a14:useLocalDpi xmlns:a14="http://schemas.microsoft.com/office/drawing/2010/main" val="0"/>
                        </a:ext>
                      </a:extLst>
                    </a:blip>
                    <a:srcRect b="7587"/>
                    <a:stretch/>
                  </pic:blipFill>
                  <pic:spPr bwMode="auto">
                    <a:xfrm>
                      <a:off x="0" y="0"/>
                      <a:ext cx="5940425"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00D3E9EC" w14:textId="5401137B" w:rsidR="00FF4BEE" w:rsidRPr="00582315" w:rsidRDefault="00FF4BEE" w:rsidP="00FF4BEE">
      <w:pPr>
        <w:spacing w:after="160" w:line="240" w:lineRule="auto"/>
        <w:ind w:firstLine="708"/>
        <w:jc w:val="center"/>
        <w:rPr>
          <w:sz w:val="24"/>
        </w:rPr>
      </w:pPr>
      <w:r w:rsidRPr="00582315">
        <w:rPr>
          <w:color w:val="000000"/>
          <w:sz w:val="24"/>
        </w:rPr>
        <w:t xml:space="preserve">Рисунок </w:t>
      </w:r>
      <w:r w:rsidR="00A635CC">
        <w:rPr>
          <w:color w:val="000000"/>
          <w:sz w:val="24"/>
        </w:rPr>
        <w:t>5</w:t>
      </w:r>
      <w:r w:rsidRPr="00582315">
        <w:rPr>
          <w:color w:val="000000"/>
          <w:sz w:val="24"/>
        </w:rPr>
        <w:t xml:space="preserve"> – Подключение организации доверенным лицом</w:t>
      </w:r>
    </w:p>
    <w:p w14:paraId="5CC1AD11" w14:textId="77777777" w:rsidR="00FF4BEE" w:rsidRPr="00B20EB8" w:rsidRDefault="00FF4BEE" w:rsidP="00FF4BEE">
      <w:pPr>
        <w:spacing w:line="240" w:lineRule="auto"/>
        <w:ind w:firstLine="0"/>
        <w:jc w:val="left"/>
        <w:rPr>
          <w:sz w:val="24"/>
        </w:rPr>
      </w:pPr>
    </w:p>
    <w:p w14:paraId="0D195712" w14:textId="77777777" w:rsidR="00FF4BEE" w:rsidRPr="00B20EB8" w:rsidRDefault="00FF4BEE" w:rsidP="00FF4BEE">
      <w:pPr>
        <w:numPr>
          <w:ilvl w:val="1"/>
          <w:numId w:val="13"/>
        </w:numPr>
        <w:tabs>
          <w:tab w:val="num" w:pos="709"/>
        </w:tabs>
        <w:ind w:left="0" w:firstLine="709"/>
        <w:textAlignment w:val="baseline"/>
        <w:rPr>
          <w:color w:val="000000"/>
          <w:szCs w:val="28"/>
        </w:rPr>
      </w:pPr>
      <w:r w:rsidRPr="00B20EB8">
        <w:rPr>
          <w:color w:val="000000"/>
          <w:szCs w:val="28"/>
        </w:rPr>
        <w:t xml:space="preserve">При </w:t>
      </w:r>
      <w:r>
        <w:rPr>
          <w:color w:val="000000"/>
          <w:szCs w:val="28"/>
        </w:rPr>
        <w:t>нажатии</w:t>
      </w:r>
      <w:r w:rsidRPr="00B20EB8">
        <w:rPr>
          <w:color w:val="000000"/>
          <w:szCs w:val="28"/>
        </w:rPr>
        <w:t xml:space="preserve"> кнопк</w:t>
      </w:r>
      <w:r>
        <w:rPr>
          <w:color w:val="000000"/>
          <w:szCs w:val="28"/>
        </w:rPr>
        <w:t>и</w:t>
      </w:r>
      <w:r w:rsidRPr="00B20EB8">
        <w:rPr>
          <w:color w:val="000000"/>
          <w:szCs w:val="28"/>
        </w:rPr>
        <w:t xml:space="preserve"> «Продолжить», если не была прикреплена доверенность, пользователю </w:t>
      </w:r>
      <w:r>
        <w:rPr>
          <w:color w:val="000000"/>
          <w:szCs w:val="28"/>
        </w:rPr>
        <w:t>будет</w:t>
      </w:r>
      <w:r w:rsidRPr="00B20EB8">
        <w:rPr>
          <w:color w:val="000000"/>
          <w:szCs w:val="28"/>
        </w:rPr>
        <w:t xml:space="preserve"> выводиться сообщение «Вы не прикрепили доверенность». </w:t>
      </w:r>
    </w:p>
    <w:p w14:paraId="202E1014" w14:textId="77777777" w:rsidR="00FF4BEE" w:rsidRPr="00B20EB8" w:rsidRDefault="00FF4BEE" w:rsidP="00FF4BEE">
      <w:pPr>
        <w:numPr>
          <w:ilvl w:val="1"/>
          <w:numId w:val="13"/>
        </w:numPr>
        <w:tabs>
          <w:tab w:val="num" w:pos="709"/>
        </w:tabs>
        <w:spacing w:after="160"/>
        <w:ind w:left="0" w:firstLine="709"/>
        <w:textAlignment w:val="baseline"/>
        <w:rPr>
          <w:color w:val="000000"/>
          <w:szCs w:val="28"/>
        </w:rPr>
      </w:pPr>
      <w:r w:rsidRPr="00B20EB8">
        <w:rPr>
          <w:color w:val="000000"/>
          <w:szCs w:val="28"/>
        </w:rPr>
        <w:t xml:space="preserve">Если не заполнено поле «Электронная почта», пользователю </w:t>
      </w:r>
      <w:r>
        <w:rPr>
          <w:color w:val="000000"/>
          <w:szCs w:val="28"/>
        </w:rPr>
        <w:t>будет</w:t>
      </w:r>
      <w:r w:rsidRPr="00B20EB8">
        <w:rPr>
          <w:color w:val="000000"/>
          <w:szCs w:val="28"/>
        </w:rPr>
        <w:t xml:space="preserve"> выводиться сообщение «Не указана электронная почта». Если электронный адрес не соответствует формату (обязательно наличие символа "@", имя электронной почты должно состоять из латинских символов, проверка доменного имени проходит по наличию зоны домена (.com, .ru)), пользователю </w:t>
      </w:r>
      <w:r>
        <w:rPr>
          <w:color w:val="000000"/>
          <w:szCs w:val="28"/>
        </w:rPr>
        <w:t>будет</w:t>
      </w:r>
      <w:r w:rsidRPr="00B20EB8">
        <w:rPr>
          <w:color w:val="000000"/>
          <w:szCs w:val="28"/>
        </w:rPr>
        <w:t xml:space="preserve"> выводиться сообщение «Электронный адрес введен некорректно».</w:t>
      </w:r>
    </w:p>
    <w:p w14:paraId="222B8E22" w14:textId="77777777" w:rsidR="00FF4BEE" w:rsidRPr="00B20EB8" w:rsidRDefault="00FF4BEE" w:rsidP="00FF4BEE">
      <w:pPr>
        <w:spacing w:after="160"/>
        <w:ind w:firstLine="708"/>
        <w:rPr>
          <w:sz w:val="24"/>
        </w:rPr>
      </w:pPr>
      <w:r w:rsidRPr="00B20EB8">
        <w:rPr>
          <w:color w:val="000000"/>
          <w:szCs w:val="28"/>
        </w:rPr>
        <w:t xml:space="preserve">После нажатия кнопки «Продолжить» Пользователю </w:t>
      </w:r>
      <w:r>
        <w:rPr>
          <w:color w:val="000000"/>
          <w:szCs w:val="28"/>
        </w:rPr>
        <w:t>будет</w:t>
      </w:r>
      <w:r w:rsidRPr="00B20EB8">
        <w:rPr>
          <w:color w:val="000000"/>
          <w:szCs w:val="28"/>
        </w:rPr>
        <w:t xml:space="preserve"> предложено ознакомиться с условиями предоставления услуг Московского Паркинга юридическим лицам. Нажав кнопку «Создать заявку на подключение», Пользователь соглашается с вышеупомянутыми условиями и создает заявку на подключение.</w:t>
      </w:r>
      <w:r w:rsidRPr="00B20EB8">
        <w:rPr>
          <w:rFonts w:ascii="Arial" w:hAnsi="Arial" w:cs="Arial"/>
          <w:color w:val="000000"/>
          <w:sz w:val="22"/>
          <w:szCs w:val="22"/>
        </w:rPr>
        <w:t> </w:t>
      </w:r>
    </w:p>
    <w:p w14:paraId="7BF87109" w14:textId="77777777" w:rsidR="00FF4BEE" w:rsidRPr="00B20EB8" w:rsidRDefault="00FF4BEE" w:rsidP="00FF4BEE">
      <w:pPr>
        <w:spacing w:after="160" w:line="240" w:lineRule="auto"/>
        <w:ind w:firstLine="142"/>
        <w:jc w:val="center"/>
        <w:rPr>
          <w:sz w:val="24"/>
        </w:rPr>
      </w:pPr>
      <w:commentRangeStart w:id="20"/>
      <w:commentRangeEnd w:id="20"/>
      <w:r>
        <w:rPr>
          <w:noProof/>
          <w:sz w:val="24"/>
        </w:rPr>
        <w:drawing>
          <wp:inline distT="0" distB="0" distL="0" distR="0" wp14:anchorId="045B2032" wp14:editId="36EEC205">
            <wp:extent cx="5934075" cy="4457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5155970" w14:textId="063B22CC" w:rsidR="00FF4BEE" w:rsidRPr="00582315" w:rsidRDefault="00FF4BEE" w:rsidP="00FF4BEE">
      <w:pPr>
        <w:spacing w:after="160" w:line="240" w:lineRule="auto"/>
        <w:ind w:firstLine="708"/>
        <w:jc w:val="center"/>
        <w:rPr>
          <w:sz w:val="24"/>
        </w:rPr>
      </w:pPr>
      <w:r w:rsidRPr="00582315">
        <w:rPr>
          <w:color w:val="000000"/>
          <w:sz w:val="24"/>
        </w:rPr>
        <w:t xml:space="preserve">Рисунок </w:t>
      </w:r>
      <w:r w:rsidR="00A635CC">
        <w:rPr>
          <w:color w:val="000000"/>
          <w:sz w:val="24"/>
        </w:rPr>
        <w:t>6</w:t>
      </w:r>
      <w:r w:rsidRPr="00582315">
        <w:rPr>
          <w:color w:val="000000"/>
          <w:sz w:val="24"/>
        </w:rPr>
        <w:t xml:space="preserve"> – Создание заявки на подключение</w:t>
      </w:r>
    </w:p>
    <w:p w14:paraId="1F14D835" w14:textId="77777777" w:rsidR="00FF4BEE" w:rsidRPr="00FF4BEE" w:rsidRDefault="00FF4BEE" w:rsidP="00FF4BEE">
      <w:pPr>
        <w:spacing w:after="160"/>
        <w:ind w:firstLine="708"/>
        <w:rPr>
          <w:szCs w:val="28"/>
        </w:rPr>
      </w:pPr>
      <w:r w:rsidRPr="00FF4BEE">
        <w:rPr>
          <w:color w:val="000000"/>
          <w:szCs w:val="28"/>
        </w:rPr>
        <w:t>При создании заявки на подключение по доверенности фиксируется время обращения и пользователь, подавший заявку. Срок рассмотрения заявки составляет 5 рабочих дней. При положительном решении о подключении заявки, на указанный пользователем электронный адрес направляется электронное письмо с подтверждением подключения организации.</w:t>
      </w:r>
    </w:p>
    <w:p w14:paraId="7DB73DC5" w14:textId="77777777" w:rsidR="00FF4BEE" w:rsidRPr="00FF4BEE" w:rsidRDefault="00FF4BEE" w:rsidP="00FF4BEE">
      <w:pPr>
        <w:spacing w:after="160"/>
        <w:ind w:firstLine="708"/>
        <w:rPr>
          <w:szCs w:val="28"/>
        </w:rPr>
      </w:pPr>
      <w:r w:rsidRPr="00FF4BEE">
        <w:rPr>
          <w:color w:val="000000"/>
          <w:szCs w:val="28"/>
        </w:rPr>
        <w:t>Администратор АМПП может отклонить заявку на этапе ее рассмотрения. Также заявка будет отклонена в случае, если после ее создания, но до вынесения положительного решения, регистрация ЛК ЮЛ была произведена руководителем. В этом случае ЛК ЮЛ будет создан, работоспособен и доступен для всех остальных пользователей-сотрудников</w:t>
      </w:r>
      <w:r>
        <w:rPr>
          <w:color w:val="000000"/>
          <w:szCs w:val="28"/>
        </w:rPr>
        <w:t xml:space="preserve">, </w:t>
      </w:r>
      <w:r w:rsidR="00570C96">
        <w:rPr>
          <w:color w:val="000000"/>
          <w:szCs w:val="28"/>
        </w:rPr>
        <w:t>у которых есть учетные записи в ЕСИА.</w:t>
      </w:r>
    </w:p>
    <w:p w14:paraId="79C9AA92" w14:textId="77777777" w:rsidR="00570C96" w:rsidRPr="00B20EB8" w:rsidRDefault="00570C96" w:rsidP="00570C96">
      <w:pPr>
        <w:spacing w:after="160" w:line="240" w:lineRule="auto"/>
        <w:ind w:firstLine="280"/>
        <w:jc w:val="left"/>
        <w:rPr>
          <w:sz w:val="24"/>
        </w:rPr>
      </w:pPr>
      <w:r w:rsidRPr="00B20EB8">
        <w:rPr>
          <w:rFonts w:ascii="Arial" w:hAnsi="Arial" w:cs="Arial"/>
          <w:noProof/>
          <w:color w:val="000000"/>
          <w:sz w:val="22"/>
          <w:szCs w:val="22"/>
          <w:bdr w:val="none" w:sz="0" w:space="0" w:color="auto" w:frame="1"/>
        </w:rPr>
        <w:drawing>
          <wp:inline distT="0" distB="0" distL="0" distR="0" wp14:anchorId="7DA1EBED" wp14:editId="47E4D118">
            <wp:extent cx="5940425" cy="2905125"/>
            <wp:effectExtent l="0" t="0" r="3175" b="9525"/>
            <wp:docPr id="18" name="Рисунок 18" descr="https://lh4.googleusercontent.com/p_aR48AROnA1e0axo59KeaNC00k2_i2_SKmok1fkfMoNxCySqFlfD-nMNenbXhtiCVDeoy-HGGCdpOAdQvV_l5eHnqH5SlLIKOdZ3loVAsIZqmMa-0uUxeOyFf1juq6Harn-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4.googleusercontent.com/p_aR48AROnA1e0axo59KeaNC00k2_i2_SKmok1fkfMoNxCySqFlfD-nMNenbXhtiCVDeoy-HGGCdpOAdQvV_l5eHnqH5SlLIKOdZ3loVAsIZqmMa-0uUxeOyFf1juq6Harn-LVI"/>
                    <pic:cNvPicPr>
                      <a:picLocks noChangeAspect="1" noChangeArrowheads="1"/>
                    </pic:cNvPicPr>
                  </pic:nvPicPr>
                  <pic:blipFill rotWithShape="1">
                    <a:blip r:embed="rId11">
                      <a:extLst>
                        <a:ext uri="{28A0092B-C50C-407E-A947-70E740481C1C}">
                          <a14:useLocalDpi xmlns:a14="http://schemas.microsoft.com/office/drawing/2010/main" val="0"/>
                        </a:ext>
                      </a:extLst>
                    </a:blip>
                    <a:srcRect b="4329"/>
                    <a:stretch/>
                  </pic:blipFill>
                  <pic:spPr bwMode="auto">
                    <a:xfrm>
                      <a:off x="0" y="0"/>
                      <a:ext cx="594042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48A1948E" w14:textId="4FA6FA6A" w:rsidR="00570C96" w:rsidRPr="00582315" w:rsidRDefault="00570C96" w:rsidP="00570C96">
      <w:pPr>
        <w:spacing w:after="160"/>
        <w:ind w:firstLine="280"/>
        <w:jc w:val="center"/>
        <w:rPr>
          <w:sz w:val="24"/>
        </w:rPr>
      </w:pPr>
      <w:r w:rsidRPr="00582315">
        <w:rPr>
          <w:color w:val="000000"/>
          <w:sz w:val="24"/>
        </w:rPr>
        <w:t xml:space="preserve">Рисунок </w:t>
      </w:r>
      <w:r w:rsidR="00A635CC">
        <w:rPr>
          <w:color w:val="000000"/>
          <w:sz w:val="24"/>
        </w:rPr>
        <w:t>7</w:t>
      </w:r>
      <w:r w:rsidRPr="00582315">
        <w:rPr>
          <w:color w:val="000000"/>
          <w:sz w:val="24"/>
        </w:rPr>
        <w:t xml:space="preserve"> – Заявка на рассмотрении</w:t>
      </w:r>
    </w:p>
    <w:p w14:paraId="79CCEC9D" w14:textId="77777777" w:rsidR="00570C96" w:rsidRDefault="00570C96" w:rsidP="00570C96">
      <w:pPr>
        <w:ind w:firstLine="708"/>
        <w:rPr>
          <w:color w:val="000000"/>
          <w:szCs w:val="28"/>
        </w:rPr>
      </w:pPr>
      <w:r w:rsidRPr="00B20EB8">
        <w:rPr>
          <w:color w:val="000000"/>
          <w:szCs w:val="28"/>
        </w:rPr>
        <w:t xml:space="preserve">После подключения организации и принятия оферты представителю ЮЛ </w:t>
      </w:r>
      <w:r>
        <w:rPr>
          <w:color w:val="000000"/>
          <w:szCs w:val="28"/>
        </w:rPr>
        <w:t>будет создан личный кабинет организации.</w:t>
      </w:r>
    </w:p>
    <w:p w14:paraId="690535F5" w14:textId="77777777" w:rsidR="00713E0E" w:rsidRDefault="00570C96" w:rsidP="00570C96">
      <w:pPr>
        <w:ind w:firstLine="708"/>
        <w:rPr>
          <w:color w:val="000000"/>
          <w:szCs w:val="28"/>
        </w:rPr>
      </w:pPr>
      <w:r>
        <w:rPr>
          <w:color w:val="000000"/>
          <w:szCs w:val="28"/>
        </w:rPr>
        <w:t>Пользователь, выполнивший подключение организации по умолчанию получает роль Администратора ЛК ЮЛ. Если подключение было выполнено пользователем по доверенности, то, помимо подключившего организацию, правами Администратора будет обладать и руководитель организации.</w:t>
      </w:r>
    </w:p>
    <w:p w14:paraId="459E4BDB" w14:textId="7E696DAC" w:rsidR="00570C96" w:rsidRPr="00B20EB8" w:rsidRDefault="00713E0E" w:rsidP="00570C96">
      <w:pPr>
        <w:ind w:firstLine="708"/>
        <w:rPr>
          <w:sz w:val="24"/>
        </w:rPr>
      </w:pPr>
      <w:r>
        <w:rPr>
          <w:color w:val="000000"/>
          <w:szCs w:val="28"/>
        </w:rPr>
        <w:t xml:space="preserve">Интерфейс и возможности ЛК ЮЛ напрямую зависят от ролей, назначенных пользователям ЛК ЮЛ. </w:t>
      </w:r>
    </w:p>
    <w:p w14:paraId="14CF2443" w14:textId="77777777" w:rsidR="00B9696B" w:rsidRDefault="00B9696B" w:rsidP="00B9696B">
      <w:pPr>
        <w:pStyle w:val="2"/>
        <w:numPr>
          <w:ilvl w:val="1"/>
          <w:numId w:val="5"/>
        </w:numPr>
      </w:pPr>
      <w:bookmarkStart w:id="21" w:name="_Toc41396928"/>
      <w:bookmarkStart w:id="22" w:name="_Toc41579661"/>
      <w:r>
        <w:t>Возможные роли пользователей</w:t>
      </w:r>
      <w:bookmarkEnd w:id="21"/>
      <w:bookmarkEnd w:id="22"/>
    </w:p>
    <w:p w14:paraId="69AED1F7" w14:textId="77777777" w:rsidR="00B9696B" w:rsidRDefault="00B9696B" w:rsidP="00B9696B">
      <w:pPr>
        <w:ind w:firstLine="708"/>
        <w:rPr>
          <w:szCs w:val="28"/>
        </w:rPr>
      </w:pPr>
      <w:r>
        <w:rPr>
          <w:szCs w:val="28"/>
        </w:rPr>
        <w:t xml:space="preserve">После того, как администратор назначит роли сотрудникам, имеющим доступ в ЛК ЮЛ, сотрудники смогут использовать ЛК ЮЛ. </w:t>
      </w:r>
    </w:p>
    <w:p w14:paraId="72B9D056" w14:textId="77777777" w:rsidR="00B9696B" w:rsidRDefault="00B9696B" w:rsidP="00B9696B">
      <w:pPr>
        <w:ind w:firstLine="0"/>
        <w:rPr>
          <w:szCs w:val="28"/>
        </w:rPr>
      </w:pPr>
      <w:r>
        <w:rPr>
          <w:szCs w:val="28"/>
        </w:rPr>
        <w:t>Возможные роли сотрудников:</w:t>
      </w:r>
    </w:p>
    <w:p w14:paraId="5D7A6AC0" w14:textId="77777777" w:rsidR="00B9696B" w:rsidRDefault="00B9696B" w:rsidP="00B9696B">
      <w:pPr>
        <w:pStyle w:val="a6"/>
        <w:widowControl w:val="0"/>
        <w:numPr>
          <w:ilvl w:val="0"/>
          <w:numId w:val="17"/>
        </w:numPr>
        <w:adjustRightInd w:val="0"/>
        <w:rPr>
          <w:szCs w:val="28"/>
        </w:rPr>
      </w:pPr>
      <w:r w:rsidRPr="00FF7D19">
        <w:rPr>
          <w:szCs w:val="28"/>
        </w:rPr>
        <w:t>Оплата парковок</w:t>
      </w:r>
      <w:r>
        <w:rPr>
          <w:szCs w:val="28"/>
        </w:rPr>
        <w:t xml:space="preserve"> - позволяет пользователю просматривать баланс счета, управлять парковочными сессиями в рамках установленный лимитов, а также просматривать историю операций.</w:t>
      </w:r>
    </w:p>
    <w:p w14:paraId="3C5E3D2A" w14:textId="77777777" w:rsidR="00B9696B" w:rsidRDefault="00B9696B" w:rsidP="00B9696B">
      <w:pPr>
        <w:pStyle w:val="a6"/>
        <w:widowControl w:val="0"/>
        <w:numPr>
          <w:ilvl w:val="0"/>
          <w:numId w:val="17"/>
        </w:numPr>
        <w:adjustRightInd w:val="0"/>
        <w:rPr>
          <w:szCs w:val="28"/>
        </w:rPr>
      </w:pPr>
      <w:r>
        <w:rPr>
          <w:szCs w:val="28"/>
        </w:rPr>
        <w:t>Менеджер ограничений -  роль предусматривает возможность просмотре баланса счета, истории операций, а также просматривать и редактировать списки водителей, транспортных средств  и ограничений.</w:t>
      </w:r>
    </w:p>
    <w:p w14:paraId="065D3FF0" w14:textId="77777777" w:rsidR="00B9696B" w:rsidRDefault="00B9696B" w:rsidP="00B9696B">
      <w:pPr>
        <w:pStyle w:val="a6"/>
        <w:widowControl w:val="0"/>
        <w:numPr>
          <w:ilvl w:val="0"/>
          <w:numId w:val="17"/>
        </w:numPr>
        <w:adjustRightInd w:val="0"/>
        <w:rPr>
          <w:szCs w:val="28"/>
        </w:rPr>
      </w:pPr>
      <w:r>
        <w:rPr>
          <w:szCs w:val="28"/>
        </w:rPr>
        <w:t>Учет и контроль – роль предусматривает доступ к профилю организации, просмотр баланса, возможность пополнения баланса, возможность приобретения абонемента на размещение ТС из списка ТС ЮЛ. Доступен просмотр истории операций, разрешено создавать счета на оплату и инициировать сверки расчетов.</w:t>
      </w:r>
    </w:p>
    <w:p w14:paraId="426A9F32" w14:textId="77777777" w:rsidR="00B9696B" w:rsidRDefault="00B9696B" w:rsidP="00B9696B">
      <w:pPr>
        <w:pStyle w:val="a6"/>
        <w:widowControl w:val="0"/>
        <w:numPr>
          <w:ilvl w:val="0"/>
          <w:numId w:val="17"/>
        </w:numPr>
        <w:adjustRightInd w:val="0"/>
        <w:rPr>
          <w:szCs w:val="28"/>
        </w:rPr>
      </w:pPr>
      <w:r>
        <w:rPr>
          <w:szCs w:val="28"/>
        </w:rPr>
        <w:t>Штрафы и эвакуация – роль, позволяющая получать информацию о начисленных штрафах и возможных эвакуациях ТС из списка ТС, зарегистрированных за ЮЛ.</w:t>
      </w:r>
    </w:p>
    <w:p w14:paraId="0F6A262C" w14:textId="77777777" w:rsidR="00B9696B" w:rsidRPr="00C41811" w:rsidRDefault="00B9696B" w:rsidP="00B9696B">
      <w:pPr>
        <w:ind w:firstLine="709"/>
        <w:rPr>
          <w:szCs w:val="28"/>
        </w:rPr>
      </w:pPr>
      <w:r>
        <w:rPr>
          <w:szCs w:val="28"/>
        </w:rPr>
        <w:t>Допускается назначение пользователю одной и/или нескольких ролей одновременно. Роли назначает Администратор ЛК ЮЛ. Интерфейс и функционал ЛК ЮЛ для конечного пользователя определяется ролями, назначенными данному пользователю.</w:t>
      </w:r>
    </w:p>
    <w:p w14:paraId="1FCE1F5F" w14:textId="77777777" w:rsidR="00B9696B" w:rsidRDefault="00B9696B" w:rsidP="00B9696B">
      <w:pPr>
        <w:pStyle w:val="2"/>
        <w:numPr>
          <w:ilvl w:val="1"/>
          <w:numId w:val="5"/>
        </w:numPr>
        <w:ind w:left="0" w:firstLine="709"/>
      </w:pPr>
      <w:bookmarkStart w:id="23" w:name="_Toc41396929"/>
      <w:bookmarkStart w:id="24" w:name="_Toc41579662"/>
      <w:r w:rsidRPr="0090473F">
        <w:t>Профиль организации</w:t>
      </w:r>
      <w:bookmarkEnd w:id="23"/>
      <w:bookmarkEnd w:id="24"/>
    </w:p>
    <w:p w14:paraId="62831D5D" w14:textId="77777777" w:rsidR="00B9696B" w:rsidRPr="00C10BC6" w:rsidRDefault="00B9696B" w:rsidP="00B9696B">
      <w:pPr>
        <w:ind w:firstLine="709"/>
      </w:pPr>
      <w:r>
        <w:t>Данный раздел доступен только пользователям с ролью «Администратор» и «Учет и контроль».</w:t>
      </w:r>
    </w:p>
    <w:p w14:paraId="3BE5B1F0" w14:textId="2CD89F50" w:rsidR="00570C96" w:rsidRDefault="00570C96" w:rsidP="00570C96">
      <w:r>
        <w:t>Для просмотра сведений об организации, ее реквизитах, сотрудниках и прочей информации, нужно выбрать «Профиль организации» из выпадающего меню.</w:t>
      </w:r>
    </w:p>
    <w:p w14:paraId="75E80EE3" w14:textId="77777777" w:rsidR="00570C96" w:rsidRDefault="00570C96" w:rsidP="00570C96">
      <w:pPr>
        <w:jc w:val="center"/>
      </w:pPr>
      <w:r>
        <w:rPr>
          <w:noProof/>
        </w:rPr>
        <w:drawing>
          <wp:inline distT="0" distB="0" distL="0" distR="0" wp14:anchorId="0722B199" wp14:editId="5903DFB5">
            <wp:extent cx="5937885" cy="269557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62901E56" w14:textId="110A47E4" w:rsidR="00570C96" w:rsidRPr="00582315" w:rsidRDefault="00570C96" w:rsidP="00570C96">
      <w:pPr>
        <w:tabs>
          <w:tab w:val="left" w:pos="8222"/>
        </w:tabs>
        <w:jc w:val="center"/>
        <w:rPr>
          <w:sz w:val="24"/>
        </w:rPr>
      </w:pPr>
      <w:r w:rsidRPr="00582315">
        <w:rPr>
          <w:sz w:val="24"/>
        </w:rPr>
        <w:t xml:space="preserve">Рисунок </w:t>
      </w:r>
      <w:r w:rsidR="00A635CC">
        <w:rPr>
          <w:sz w:val="24"/>
        </w:rPr>
        <w:t>8</w:t>
      </w:r>
      <w:r w:rsidRPr="00582315">
        <w:rPr>
          <w:sz w:val="24"/>
        </w:rPr>
        <w:t xml:space="preserve"> – Выпадающее меню ЛК ЮЛ</w:t>
      </w:r>
    </w:p>
    <w:p w14:paraId="7DD15818" w14:textId="77777777" w:rsidR="008257F1" w:rsidRDefault="00570C96" w:rsidP="008257F1">
      <w:pPr>
        <w:ind w:firstLine="709"/>
      </w:pPr>
      <w:r>
        <w:t>После этого будет доступна вся информация об организации</w:t>
      </w:r>
      <w:r w:rsidR="008257F1">
        <w:t>:</w:t>
      </w:r>
    </w:p>
    <w:p w14:paraId="74B900C6" w14:textId="308873DB" w:rsidR="00570C96" w:rsidRPr="008257F1" w:rsidRDefault="00570C96" w:rsidP="008257F1">
      <w:pPr>
        <w:pStyle w:val="a6"/>
        <w:numPr>
          <w:ilvl w:val="0"/>
          <w:numId w:val="19"/>
        </w:numPr>
        <w:ind w:left="0" w:firstLine="709"/>
        <w:rPr>
          <w:color w:val="000000"/>
          <w:szCs w:val="28"/>
        </w:rPr>
      </w:pPr>
      <w:r w:rsidRPr="008257F1">
        <w:rPr>
          <w:color w:val="000000"/>
          <w:szCs w:val="28"/>
        </w:rPr>
        <w:t>наименование ЮЛ/ИП (загружается из ЕСИА);</w:t>
      </w:r>
    </w:p>
    <w:p w14:paraId="785FB2DF"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полное наименование (только для ЮЛ, загружается из ЕСИА);</w:t>
      </w:r>
    </w:p>
    <w:p w14:paraId="0A5E1A76"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ИНН (загружается из ЕСИА);</w:t>
      </w:r>
    </w:p>
    <w:p w14:paraId="5729E7AC"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КПП (только для ЮЛ, загружается из ЕСИА);</w:t>
      </w:r>
    </w:p>
    <w:p w14:paraId="7DA9A445"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организационно-правовая форма организации (только для ЮЛ, загружается из ЕСИА);</w:t>
      </w:r>
    </w:p>
    <w:p w14:paraId="700FF5C2"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юридический адрес (загружается из ЕСИА. Подлежит корректировке в ЛК);</w:t>
      </w:r>
    </w:p>
    <w:p w14:paraId="2F53F5B5" w14:textId="77777777" w:rsidR="00570C96" w:rsidRPr="00B20EB8" w:rsidRDefault="00570C96" w:rsidP="008257F1">
      <w:pPr>
        <w:numPr>
          <w:ilvl w:val="0"/>
          <w:numId w:val="19"/>
        </w:numPr>
        <w:spacing w:line="480" w:lineRule="auto"/>
        <w:ind w:left="0" w:firstLine="709"/>
        <w:textAlignment w:val="baseline"/>
        <w:rPr>
          <w:color w:val="000000"/>
          <w:szCs w:val="28"/>
        </w:rPr>
      </w:pPr>
      <w:r w:rsidRPr="00B20EB8">
        <w:rPr>
          <w:color w:val="000000"/>
          <w:szCs w:val="28"/>
        </w:rPr>
        <w:t>почтовый/фактический адрес (загружается из ЕСИА. Подлежит корректировке в ЛК)</w:t>
      </w:r>
      <w:r>
        <w:rPr>
          <w:color w:val="000000"/>
          <w:szCs w:val="28"/>
        </w:rPr>
        <w:t>.</w:t>
      </w:r>
    </w:p>
    <w:p w14:paraId="4305FFB0" w14:textId="77777777" w:rsidR="00570C96" w:rsidRDefault="00570C96" w:rsidP="00570C96">
      <w:pPr>
        <w:ind w:firstLine="709"/>
        <w:rPr>
          <w:color w:val="000000"/>
          <w:szCs w:val="28"/>
        </w:rPr>
      </w:pPr>
      <w:r w:rsidRPr="00B20EB8">
        <w:rPr>
          <w:color w:val="000000"/>
          <w:szCs w:val="28"/>
        </w:rPr>
        <w:t xml:space="preserve">На вкладке </w:t>
      </w:r>
      <w:r>
        <w:rPr>
          <w:color w:val="000000"/>
          <w:szCs w:val="28"/>
        </w:rPr>
        <w:t>«</w:t>
      </w:r>
      <w:r w:rsidRPr="00B20EB8">
        <w:rPr>
          <w:color w:val="000000"/>
          <w:szCs w:val="28"/>
        </w:rPr>
        <w:t>Сотрудники</w:t>
      </w:r>
      <w:r>
        <w:rPr>
          <w:color w:val="000000"/>
          <w:szCs w:val="28"/>
        </w:rPr>
        <w:t>»</w:t>
      </w:r>
      <w:r w:rsidRPr="00B20EB8">
        <w:rPr>
          <w:color w:val="000000"/>
          <w:szCs w:val="28"/>
        </w:rPr>
        <w:t xml:space="preserve"> представлена информация о сотрудниках, закрепленных за данной организацией,</w:t>
      </w:r>
      <w:r>
        <w:rPr>
          <w:color w:val="000000"/>
          <w:szCs w:val="28"/>
        </w:rPr>
        <w:t xml:space="preserve"> полученная из ЕСИА. Помимо ФИО будет отображаться </w:t>
      </w:r>
      <w:r w:rsidRPr="00B20EB8">
        <w:rPr>
          <w:color w:val="000000"/>
          <w:szCs w:val="28"/>
        </w:rPr>
        <w:t>электронн</w:t>
      </w:r>
      <w:r>
        <w:rPr>
          <w:color w:val="000000"/>
          <w:szCs w:val="28"/>
        </w:rPr>
        <w:t>ый</w:t>
      </w:r>
      <w:r w:rsidRPr="00B20EB8">
        <w:rPr>
          <w:color w:val="000000"/>
          <w:szCs w:val="28"/>
        </w:rPr>
        <w:t xml:space="preserve"> адрес</w:t>
      </w:r>
      <w:r>
        <w:rPr>
          <w:color w:val="000000"/>
          <w:szCs w:val="28"/>
        </w:rPr>
        <w:t xml:space="preserve"> сотрудника. Администратор ЛК ЮЛ может назначать сотрудникам различные роли, которые будут определять возможности сотрудников в ЛК ЮЛ. Также Администратор может назначить сотруднику и административную роль. При этом удалить свою роль Администратора будет невозможно. Это позволит избежать ситуации с потерей управления ЛК ЮЛ.  Роль Администратора у руководителя организации удалить нельзя. </w:t>
      </w:r>
      <w:r w:rsidRPr="00B20EB8">
        <w:rPr>
          <w:color w:val="000000"/>
          <w:szCs w:val="28"/>
        </w:rPr>
        <w:t xml:space="preserve"> </w:t>
      </w:r>
      <w:r>
        <w:rPr>
          <w:color w:val="000000"/>
          <w:szCs w:val="28"/>
        </w:rPr>
        <w:t xml:space="preserve">Администратор может удалить роль «Администратор» у любого сотрудника, кроме себя и руководителя. </w:t>
      </w:r>
      <w:r w:rsidRPr="00B20EB8">
        <w:rPr>
          <w:color w:val="000000"/>
          <w:szCs w:val="28"/>
        </w:rPr>
        <w:t xml:space="preserve"> </w:t>
      </w:r>
    </w:p>
    <w:p w14:paraId="582EE218" w14:textId="77777777" w:rsidR="00570C96" w:rsidRDefault="00570C96" w:rsidP="00570C96">
      <w:pPr>
        <w:spacing w:line="480" w:lineRule="auto"/>
        <w:ind w:firstLine="284"/>
        <w:jc w:val="center"/>
        <w:rPr>
          <w:sz w:val="24"/>
        </w:rPr>
      </w:pPr>
      <w:r w:rsidRPr="00DD646A">
        <w:rPr>
          <w:noProof/>
          <w:sz w:val="24"/>
        </w:rPr>
        <w:drawing>
          <wp:inline distT="0" distB="0" distL="0" distR="0" wp14:anchorId="6240B2D4" wp14:editId="67196CE5">
            <wp:extent cx="5940425" cy="2756535"/>
            <wp:effectExtent l="0" t="0" r="317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56535"/>
                    </a:xfrm>
                    <a:prstGeom prst="rect">
                      <a:avLst/>
                    </a:prstGeom>
                  </pic:spPr>
                </pic:pic>
              </a:graphicData>
            </a:graphic>
          </wp:inline>
        </w:drawing>
      </w:r>
    </w:p>
    <w:p w14:paraId="19A4A6C9" w14:textId="641F1E02" w:rsidR="00570C96" w:rsidRPr="00582315" w:rsidRDefault="00570C96" w:rsidP="00570C96">
      <w:pPr>
        <w:spacing w:line="480" w:lineRule="auto"/>
        <w:ind w:firstLine="284"/>
        <w:jc w:val="center"/>
        <w:rPr>
          <w:sz w:val="24"/>
          <w:szCs w:val="28"/>
        </w:rPr>
      </w:pPr>
      <w:r w:rsidRPr="00582315">
        <w:rPr>
          <w:sz w:val="24"/>
          <w:szCs w:val="28"/>
        </w:rPr>
        <w:t xml:space="preserve">Рисунок </w:t>
      </w:r>
      <w:r w:rsidR="00A635CC">
        <w:rPr>
          <w:sz w:val="24"/>
          <w:szCs w:val="28"/>
        </w:rPr>
        <w:t>9</w:t>
      </w:r>
      <w:r w:rsidRPr="00582315">
        <w:rPr>
          <w:sz w:val="24"/>
          <w:szCs w:val="28"/>
        </w:rPr>
        <w:t xml:space="preserve"> – Вкладка «Сотрудники»</w:t>
      </w:r>
    </w:p>
    <w:p w14:paraId="5C9F2E5B" w14:textId="77777777" w:rsidR="00570C96" w:rsidRPr="00B20EB8" w:rsidRDefault="00570C96" w:rsidP="00570C96">
      <w:pPr>
        <w:ind w:firstLine="280"/>
        <w:rPr>
          <w:sz w:val="24"/>
        </w:rPr>
      </w:pPr>
      <w:r w:rsidRPr="00B20EB8">
        <w:rPr>
          <w:color w:val="000000"/>
          <w:szCs w:val="28"/>
        </w:rPr>
        <w:t>Вкладка Платежные реквизиты должны содержать следующее:</w:t>
      </w:r>
    </w:p>
    <w:p w14:paraId="61C241E2" w14:textId="77777777" w:rsidR="00570C96" w:rsidRPr="00B20EB8" w:rsidRDefault="00570C96" w:rsidP="00570C96">
      <w:pPr>
        <w:numPr>
          <w:ilvl w:val="0"/>
          <w:numId w:val="15"/>
        </w:numPr>
        <w:ind w:left="0" w:firstLine="709"/>
        <w:textAlignment w:val="baseline"/>
        <w:rPr>
          <w:color w:val="000000"/>
          <w:szCs w:val="28"/>
        </w:rPr>
      </w:pPr>
      <w:r w:rsidRPr="00B20EB8">
        <w:rPr>
          <w:color w:val="000000"/>
          <w:szCs w:val="28"/>
        </w:rPr>
        <w:t>номер расчетного счета;</w:t>
      </w:r>
    </w:p>
    <w:p w14:paraId="7466595C" w14:textId="77777777" w:rsidR="00570C96" w:rsidRPr="00B20EB8" w:rsidRDefault="00570C96" w:rsidP="00570C96">
      <w:pPr>
        <w:numPr>
          <w:ilvl w:val="0"/>
          <w:numId w:val="15"/>
        </w:numPr>
        <w:ind w:left="0" w:firstLine="709"/>
        <w:textAlignment w:val="baseline"/>
        <w:rPr>
          <w:color w:val="000000"/>
          <w:szCs w:val="28"/>
        </w:rPr>
      </w:pPr>
      <w:r w:rsidRPr="00B20EB8">
        <w:rPr>
          <w:color w:val="000000"/>
          <w:szCs w:val="28"/>
        </w:rPr>
        <w:t>БИК;</w:t>
      </w:r>
    </w:p>
    <w:p w14:paraId="157F0B98" w14:textId="77777777" w:rsidR="00570C96" w:rsidRPr="00B20EB8" w:rsidRDefault="00570C96" w:rsidP="00570C96">
      <w:pPr>
        <w:numPr>
          <w:ilvl w:val="0"/>
          <w:numId w:val="15"/>
        </w:numPr>
        <w:ind w:left="0" w:firstLine="709"/>
        <w:textAlignment w:val="baseline"/>
        <w:rPr>
          <w:color w:val="000000"/>
          <w:szCs w:val="28"/>
        </w:rPr>
      </w:pPr>
      <w:r w:rsidRPr="00B20EB8">
        <w:rPr>
          <w:color w:val="000000"/>
          <w:szCs w:val="28"/>
        </w:rPr>
        <w:t>наименование банка;</w:t>
      </w:r>
    </w:p>
    <w:p w14:paraId="45EC92B8" w14:textId="77777777" w:rsidR="00570C96" w:rsidRDefault="00570C96" w:rsidP="00570C96">
      <w:pPr>
        <w:numPr>
          <w:ilvl w:val="0"/>
          <w:numId w:val="15"/>
        </w:numPr>
        <w:ind w:left="0" w:firstLine="709"/>
        <w:textAlignment w:val="baseline"/>
        <w:rPr>
          <w:color w:val="000000"/>
          <w:szCs w:val="28"/>
        </w:rPr>
      </w:pPr>
      <w:r w:rsidRPr="00B20EB8">
        <w:rPr>
          <w:color w:val="000000"/>
          <w:szCs w:val="28"/>
        </w:rPr>
        <w:t>номер корреспондентского счета.</w:t>
      </w:r>
    </w:p>
    <w:p w14:paraId="1FC58825" w14:textId="77777777" w:rsidR="00570C96" w:rsidRDefault="00570C96" w:rsidP="00570C96">
      <w:pPr>
        <w:ind w:firstLine="0"/>
        <w:jc w:val="center"/>
        <w:textAlignment w:val="baseline"/>
        <w:rPr>
          <w:color w:val="000000"/>
          <w:szCs w:val="28"/>
        </w:rPr>
      </w:pPr>
      <w:r w:rsidRPr="006B36CE">
        <w:rPr>
          <w:noProof/>
        </w:rPr>
        <w:drawing>
          <wp:inline distT="0" distB="0" distL="0" distR="0" wp14:anchorId="55736D06" wp14:editId="482A653B">
            <wp:extent cx="3410426" cy="28197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0426" cy="2819794"/>
                    </a:xfrm>
                    <a:prstGeom prst="rect">
                      <a:avLst/>
                    </a:prstGeom>
                  </pic:spPr>
                </pic:pic>
              </a:graphicData>
            </a:graphic>
          </wp:inline>
        </w:drawing>
      </w:r>
    </w:p>
    <w:p w14:paraId="7804AB1C" w14:textId="5F82CA66" w:rsidR="00570C96" w:rsidRPr="00582315" w:rsidRDefault="00570C96" w:rsidP="00570C96">
      <w:pPr>
        <w:ind w:firstLine="0"/>
        <w:jc w:val="center"/>
        <w:textAlignment w:val="baseline"/>
        <w:rPr>
          <w:color w:val="000000"/>
          <w:sz w:val="24"/>
          <w:szCs w:val="28"/>
        </w:rPr>
      </w:pPr>
      <w:r w:rsidRPr="00582315">
        <w:rPr>
          <w:color w:val="000000"/>
          <w:sz w:val="24"/>
          <w:szCs w:val="28"/>
        </w:rPr>
        <w:t>Рисунок 1</w:t>
      </w:r>
      <w:r w:rsidR="00A635CC">
        <w:rPr>
          <w:color w:val="000000"/>
          <w:sz w:val="24"/>
          <w:szCs w:val="28"/>
        </w:rPr>
        <w:t>0</w:t>
      </w:r>
      <w:r w:rsidRPr="00582315">
        <w:rPr>
          <w:color w:val="000000"/>
          <w:sz w:val="24"/>
          <w:szCs w:val="28"/>
        </w:rPr>
        <w:t xml:space="preserve"> – Вкладка «Платежные реквизиты»</w:t>
      </w:r>
    </w:p>
    <w:p w14:paraId="66254FCC" w14:textId="77777777" w:rsidR="00570C96" w:rsidRDefault="00570C96" w:rsidP="00570C96">
      <w:pPr>
        <w:ind w:firstLine="0"/>
        <w:jc w:val="left"/>
        <w:textAlignment w:val="baseline"/>
        <w:rPr>
          <w:color w:val="000000"/>
          <w:szCs w:val="28"/>
        </w:rPr>
      </w:pPr>
      <w:r>
        <w:rPr>
          <w:color w:val="000000"/>
          <w:szCs w:val="28"/>
        </w:rPr>
        <w:t>Контакты организации включают в себя:</w:t>
      </w:r>
    </w:p>
    <w:p w14:paraId="4073446A" w14:textId="77777777" w:rsidR="00570C96" w:rsidRPr="00DD646A" w:rsidRDefault="00570C96" w:rsidP="00570C96">
      <w:pPr>
        <w:pStyle w:val="a6"/>
        <w:widowControl w:val="0"/>
        <w:numPr>
          <w:ilvl w:val="0"/>
          <w:numId w:val="16"/>
        </w:numPr>
        <w:adjustRightInd w:val="0"/>
        <w:ind w:left="0" w:firstLine="709"/>
        <w:textAlignment w:val="baseline"/>
        <w:rPr>
          <w:color w:val="000000"/>
          <w:szCs w:val="28"/>
        </w:rPr>
      </w:pPr>
      <w:r w:rsidRPr="00DD646A">
        <w:rPr>
          <w:color w:val="000000"/>
          <w:szCs w:val="28"/>
        </w:rPr>
        <w:t>Почтовый адрес;</w:t>
      </w:r>
    </w:p>
    <w:p w14:paraId="2114614A" w14:textId="77777777" w:rsidR="00570C96" w:rsidRPr="00DD646A" w:rsidRDefault="00570C96" w:rsidP="00570C96">
      <w:pPr>
        <w:pStyle w:val="a6"/>
        <w:widowControl w:val="0"/>
        <w:numPr>
          <w:ilvl w:val="0"/>
          <w:numId w:val="16"/>
        </w:numPr>
        <w:adjustRightInd w:val="0"/>
        <w:ind w:left="0" w:firstLine="709"/>
        <w:textAlignment w:val="baseline"/>
        <w:rPr>
          <w:color w:val="000000"/>
          <w:szCs w:val="28"/>
        </w:rPr>
      </w:pPr>
      <w:r w:rsidRPr="00DD646A">
        <w:rPr>
          <w:color w:val="000000"/>
          <w:szCs w:val="28"/>
          <w:lang w:val="en-US"/>
        </w:rPr>
        <w:t>Email</w:t>
      </w:r>
      <w:r w:rsidRPr="00DD646A">
        <w:rPr>
          <w:color w:val="000000"/>
          <w:szCs w:val="28"/>
        </w:rPr>
        <w:t>;</w:t>
      </w:r>
    </w:p>
    <w:p w14:paraId="25E51200" w14:textId="77777777" w:rsidR="00570C96" w:rsidRPr="00DD646A" w:rsidRDefault="00570C96" w:rsidP="00570C96">
      <w:pPr>
        <w:pStyle w:val="a6"/>
        <w:widowControl w:val="0"/>
        <w:numPr>
          <w:ilvl w:val="0"/>
          <w:numId w:val="16"/>
        </w:numPr>
        <w:adjustRightInd w:val="0"/>
        <w:ind w:left="0" w:firstLine="709"/>
        <w:textAlignment w:val="baseline"/>
        <w:rPr>
          <w:color w:val="000000"/>
          <w:szCs w:val="28"/>
        </w:rPr>
      </w:pPr>
      <w:r w:rsidRPr="00DD646A">
        <w:rPr>
          <w:color w:val="000000"/>
          <w:szCs w:val="28"/>
        </w:rPr>
        <w:t>Контактный телефон;</w:t>
      </w:r>
    </w:p>
    <w:p w14:paraId="5FF053BA" w14:textId="77777777" w:rsidR="00570C96" w:rsidRPr="00DD646A" w:rsidRDefault="00570C96" w:rsidP="00570C96">
      <w:pPr>
        <w:pStyle w:val="a6"/>
        <w:widowControl w:val="0"/>
        <w:numPr>
          <w:ilvl w:val="0"/>
          <w:numId w:val="16"/>
        </w:numPr>
        <w:adjustRightInd w:val="0"/>
        <w:ind w:left="0" w:firstLine="709"/>
        <w:textAlignment w:val="baseline"/>
        <w:rPr>
          <w:color w:val="000000"/>
          <w:szCs w:val="28"/>
        </w:rPr>
      </w:pPr>
      <w:r w:rsidRPr="00DD646A">
        <w:rPr>
          <w:color w:val="000000"/>
          <w:szCs w:val="28"/>
        </w:rPr>
        <w:t>Примечания;</w:t>
      </w:r>
    </w:p>
    <w:p w14:paraId="21C8FC96" w14:textId="77777777" w:rsidR="00570C96" w:rsidRPr="00DD646A" w:rsidRDefault="00570C96" w:rsidP="00570C96">
      <w:pPr>
        <w:pStyle w:val="a6"/>
        <w:widowControl w:val="0"/>
        <w:numPr>
          <w:ilvl w:val="0"/>
          <w:numId w:val="16"/>
        </w:numPr>
        <w:adjustRightInd w:val="0"/>
        <w:ind w:left="0" w:firstLine="709"/>
        <w:textAlignment w:val="baseline"/>
        <w:rPr>
          <w:color w:val="000000"/>
          <w:szCs w:val="28"/>
        </w:rPr>
      </w:pPr>
      <w:r w:rsidRPr="00DD646A">
        <w:rPr>
          <w:color w:val="000000"/>
          <w:szCs w:val="28"/>
        </w:rPr>
        <w:t>Внутренний контактный телефон.</w:t>
      </w:r>
    </w:p>
    <w:p w14:paraId="368EBD31" w14:textId="77777777" w:rsidR="00570C96" w:rsidRPr="00B20EB8" w:rsidRDefault="00570C96" w:rsidP="00570C96">
      <w:pPr>
        <w:ind w:firstLine="0"/>
        <w:jc w:val="left"/>
        <w:textAlignment w:val="baseline"/>
        <w:rPr>
          <w:color w:val="000000"/>
          <w:szCs w:val="28"/>
        </w:rPr>
      </w:pPr>
    </w:p>
    <w:p w14:paraId="1CFCCB35" w14:textId="77777777" w:rsidR="00570C96" w:rsidRDefault="00570C96" w:rsidP="00570C96">
      <w:pPr>
        <w:tabs>
          <w:tab w:val="left" w:pos="8222"/>
        </w:tabs>
        <w:ind w:firstLine="709"/>
        <w:jc w:val="center"/>
      </w:pPr>
      <w:r w:rsidRPr="006B36CE">
        <w:rPr>
          <w:noProof/>
        </w:rPr>
        <w:drawing>
          <wp:inline distT="0" distB="0" distL="0" distR="0" wp14:anchorId="1D7A7169" wp14:editId="7D5D8EF9">
            <wp:extent cx="5039428" cy="2981741"/>
            <wp:effectExtent l="0" t="0" r="889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428" cy="2981741"/>
                    </a:xfrm>
                    <a:prstGeom prst="rect">
                      <a:avLst/>
                    </a:prstGeom>
                  </pic:spPr>
                </pic:pic>
              </a:graphicData>
            </a:graphic>
          </wp:inline>
        </w:drawing>
      </w:r>
    </w:p>
    <w:p w14:paraId="290C71E5" w14:textId="6756D38E" w:rsidR="00570C96" w:rsidRPr="00582315" w:rsidRDefault="00570C96" w:rsidP="00570C96">
      <w:pPr>
        <w:tabs>
          <w:tab w:val="left" w:pos="8222"/>
        </w:tabs>
        <w:ind w:firstLine="709"/>
        <w:jc w:val="center"/>
        <w:rPr>
          <w:sz w:val="24"/>
        </w:rPr>
      </w:pPr>
      <w:r w:rsidRPr="00582315">
        <w:rPr>
          <w:sz w:val="24"/>
        </w:rPr>
        <w:t>Рисунок 1</w:t>
      </w:r>
      <w:r w:rsidR="00A635CC">
        <w:rPr>
          <w:sz w:val="24"/>
        </w:rPr>
        <w:t>1</w:t>
      </w:r>
      <w:r w:rsidRPr="00582315">
        <w:rPr>
          <w:sz w:val="24"/>
        </w:rPr>
        <w:t xml:space="preserve"> - Вкладка «Контакты»</w:t>
      </w:r>
    </w:p>
    <w:p w14:paraId="5D7A1629" w14:textId="697F7466" w:rsidR="00B9696B" w:rsidRDefault="00B9696B">
      <w:pPr>
        <w:spacing w:after="160" w:line="259" w:lineRule="auto"/>
        <w:ind w:firstLine="0"/>
        <w:jc w:val="left"/>
      </w:pPr>
      <w:r>
        <w:br w:type="page"/>
      </w:r>
    </w:p>
    <w:p w14:paraId="59A16BAF" w14:textId="77777777" w:rsidR="00570C96" w:rsidRDefault="00570C96" w:rsidP="00570C96">
      <w:pPr>
        <w:tabs>
          <w:tab w:val="left" w:pos="8222"/>
        </w:tabs>
        <w:ind w:firstLine="709"/>
        <w:jc w:val="center"/>
      </w:pPr>
    </w:p>
    <w:p w14:paraId="2FB11709" w14:textId="77777777" w:rsidR="00570C96" w:rsidRPr="00B20EB8" w:rsidRDefault="00570C96" w:rsidP="00570C96">
      <w:pPr>
        <w:spacing w:after="160" w:line="240" w:lineRule="auto"/>
        <w:ind w:firstLine="142"/>
        <w:jc w:val="center"/>
        <w:rPr>
          <w:sz w:val="24"/>
        </w:rPr>
      </w:pPr>
      <w:r w:rsidRPr="00B20EB8">
        <w:rPr>
          <w:rFonts w:ascii="Arial" w:hAnsi="Arial" w:cs="Arial"/>
          <w:noProof/>
          <w:color w:val="000000"/>
          <w:sz w:val="22"/>
          <w:szCs w:val="22"/>
          <w:bdr w:val="none" w:sz="0" w:space="0" w:color="auto" w:frame="1"/>
        </w:rPr>
        <w:drawing>
          <wp:inline distT="0" distB="0" distL="0" distR="0" wp14:anchorId="0942F1C1" wp14:editId="68412000">
            <wp:extent cx="5940425" cy="4531360"/>
            <wp:effectExtent l="0" t="0" r="3175" b="2540"/>
            <wp:docPr id="17" name="Рисунок 17" descr="https://lh3.googleusercontent.com/oemmqbySJp31IvjOKi6w6HXmCEMt5-9jYXxFVBWNxGryFId0oz4k13KcIVXFOzpdgRdCXJVgnOKOoUjNUG0vsQOe3Gppi9uHr7lLvwPH8xfVCwHv61_WEOyhK8N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oemmqbySJp31IvjOKi6w6HXmCEMt5-9jYXxFVBWNxGryFId0oz4k13KcIVXFOzpdgRdCXJVgnOKOoUjNUG0vsQOe3Gppi9uHr7lLvwPH8xfVCwHv61_WEOyhK8ND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531360"/>
                    </a:xfrm>
                    <a:prstGeom prst="rect">
                      <a:avLst/>
                    </a:prstGeom>
                    <a:noFill/>
                    <a:ln>
                      <a:noFill/>
                    </a:ln>
                  </pic:spPr>
                </pic:pic>
              </a:graphicData>
            </a:graphic>
          </wp:inline>
        </w:drawing>
      </w:r>
    </w:p>
    <w:p w14:paraId="37CD7C93" w14:textId="352A436E" w:rsidR="00570C96" w:rsidRPr="00582315" w:rsidRDefault="00570C96" w:rsidP="00570C96">
      <w:pPr>
        <w:spacing w:after="160"/>
        <w:ind w:firstLine="142"/>
        <w:jc w:val="center"/>
        <w:rPr>
          <w:color w:val="000000"/>
          <w:sz w:val="24"/>
          <w:szCs w:val="28"/>
        </w:rPr>
      </w:pPr>
      <w:r w:rsidRPr="00582315">
        <w:rPr>
          <w:color w:val="000000"/>
          <w:sz w:val="24"/>
          <w:szCs w:val="28"/>
        </w:rPr>
        <w:t>Рисунок 1</w:t>
      </w:r>
      <w:r w:rsidR="00A635CC">
        <w:rPr>
          <w:color w:val="000000"/>
          <w:sz w:val="24"/>
          <w:szCs w:val="28"/>
        </w:rPr>
        <w:t>2</w:t>
      </w:r>
      <w:r w:rsidRPr="00582315">
        <w:rPr>
          <w:color w:val="000000"/>
          <w:sz w:val="24"/>
          <w:szCs w:val="28"/>
        </w:rPr>
        <w:t xml:space="preserve"> – Профиль организации</w:t>
      </w:r>
    </w:p>
    <w:p w14:paraId="6130F81B" w14:textId="77777777" w:rsidR="00570C96" w:rsidRPr="00B20EB8" w:rsidRDefault="00570C96" w:rsidP="00570C96">
      <w:pPr>
        <w:spacing w:after="160"/>
        <w:ind w:firstLine="142"/>
        <w:jc w:val="center"/>
        <w:rPr>
          <w:sz w:val="24"/>
        </w:rPr>
      </w:pPr>
    </w:p>
    <w:p w14:paraId="2EAB0272" w14:textId="77777777" w:rsidR="00570C96" w:rsidRPr="00A72013" w:rsidRDefault="00570C96" w:rsidP="00570C96">
      <w:pPr>
        <w:ind w:firstLine="709"/>
        <w:rPr>
          <w:szCs w:val="28"/>
        </w:rPr>
      </w:pPr>
      <w:r w:rsidRPr="00A72013">
        <w:rPr>
          <w:szCs w:val="28"/>
        </w:rPr>
        <w:t>В список сотрудников, контакты и реквизиты возможно вносить изменения, нажав на кнопку «Править».</w:t>
      </w:r>
      <w:r>
        <w:rPr>
          <w:szCs w:val="28"/>
        </w:rPr>
        <w:t xml:space="preserve"> </w:t>
      </w:r>
    </w:p>
    <w:p w14:paraId="718992B2" w14:textId="77777777" w:rsidR="00570C96" w:rsidRDefault="00570C96" w:rsidP="00570C96">
      <w:pPr>
        <w:ind w:firstLine="142"/>
        <w:jc w:val="center"/>
      </w:pPr>
    </w:p>
    <w:p w14:paraId="45CDBB36" w14:textId="77777777" w:rsidR="00570C96" w:rsidRDefault="00570C96" w:rsidP="00570C96">
      <w:pPr>
        <w:ind w:firstLine="142"/>
        <w:jc w:val="center"/>
      </w:pPr>
      <w:r w:rsidRPr="006B36CE">
        <w:rPr>
          <w:noProof/>
        </w:rPr>
        <w:drawing>
          <wp:inline distT="0" distB="0" distL="0" distR="0" wp14:anchorId="25758442" wp14:editId="285F8CCE">
            <wp:extent cx="4750578" cy="3590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1873" cy="3591904"/>
                    </a:xfrm>
                    <a:prstGeom prst="rect">
                      <a:avLst/>
                    </a:prstGeom>
                  </pic:spPr>
                </pic:pic>
              </a:graphicData>
            </a:graphic>
          </wp:inline>
        </w:drawing>
      </w:r>
    </w:p>
    <w:p w14:paraId="0093ECE6" w14:textId="77777777" w:rsidR="00570C96" w:rsidRPr="00582315" w:rsidRDefault="00570C96" w:rsidP="00570C96">
      <w:pPr>
        <w:ind w:firstLine="142"/>
        <w:jc w:val="center"/>
        <w:rPr>
          <w:sz w:val="24"/>
        </w:rPr>
      </w:pPr>
      <w:r w:rsidRPr="00582315">
        <w:rPr>
          <w:sz w:val="24"/>
        </w:rPr>
        <w:t>Рисунок 13</w:t>
      </w:r>
      <w:r>
        <w:rPr>
          <w:sz w:val="24"/>
        </w:rPr>
        <w:t xml:space="preserve"> </w:t>
      </w:r>
      <w:r w:rsidRPr="00582315">
        <w:rPr>
          <w:sz w:val="24"/>
        </w:rPr>
        <w:t>- Правка платежных реквизитов</w:t>
      </w:r>
    </w:p>
    <w:p w14:paraId="6EC89D7A" w14:textId="7B7AE11D" w:rsidR="0093230A" w:rsidRDefault="0093230A" w:rsidP="0093230A">
      <w:pPr>
        <w:pStyle w:val="2"/>
        <w:numPr>
          <w:ilvl w:val="1"/>
          <w:numId w:val="5"/>
        </w:numPr>
        <w:ind w:left="0" w:firstLine="709"/>
      </w:pPr>
      <w:bookmarkStart w:id="25" w:name="_Toc41396930"/>
      <w:bookmarkStart w:id="26" w:name="_Toc41579663"/>
      <w:r>
        <w:t>Парковка за счет ЮЛ</w:t>
      </w:r>
      <w:bookmarkEnd w:id="25"/>
      <w:bookmarkEnd w:id="26"/>
    </w:p>
    <w:p w14:paraId="214E3CB2" w14:textId="77777777" w:rsidR="0093230A" w:rsidRPr="00C10BC6" w:rsidRDefault="0093230A" w:rsidP="0093230A">
      <w:pPr>
        <w:ind w:firstLine="709"/>
      </w:pPr>
      <w:r>
        <w:t>Данный раздел доступен только для пользователей с ролью «Администратор» и «Оплата парковок».</w:t>
      </w:r>
    </w:p>
    <w:p w14:paraId="517B3761" w14:textId="77777777" w:rsidR="0093230A" w:rsidRDefault="0093230A" w:rsidP="0093230A">
      <w:pPr>
        <w:ind w:firstLine="709"/>
      </w:pPr>
      <w:r>
        <w:t>Для того, чтоб припарковать ТС, которое относится к ТС ЮЛ, необходимо:</w:t>
      </w:r>
    </w:p>
    <w:p w14:paraId="7F085F59" w14:textId="77777777" w:rsidR="0093230A" w:rsidRDefault="0093230A" w:rsidP="0093230A">
      <w:pPr>
        <w:pStyle w:val="a6"/>
        <w:widowControl w:val="0"/>
        <w:numPr>
          <w:ilvl w:val="0"/>
          <w:numId w:val="25"/>
        </w:numPr>
        <w:adjustRightInd w:val="0"/>
        <w:rPr>
          <w:szCs w:val="28"/>
        </w:rPr>
      </w:pPr>
      <w:r>
        <w:rPr>
          <w:szCs w:val="28"/>
        </w:rPr>
        <w:t>Выбрать тип парковки. Это может быть уличная парковка или парковка со шлагбаумом.</w:t>
      </w:r>
    </w:p>
    <w:p w14:paraId="7F3ED4BC" w14:textId="77777777" w:rsidR="0093230A" w:rsidRDefault="0093230A" w:rsidP="0093230A">
      <w:pPr>
        <w:pStyle w:val="a6"/>
        <w:widowControl w:val="0"/>
        <w:numPr>
          <w:ilvl w:val="0"/>
          <w:numId w:val="25"/>
        </w:numPr>
        <w:adjustRightInd w:val="0"/>
        <w:jc w:val="left"/>
        <w:rPr>
          <w:szCs w:val="28"/>
        </w:rPr>
      </w:pPr>
      <w:r>
        <w:rPr>
          <w:szCs w:val="28"/>
        </w:rPr>
        <w:t>Выбрать тип ТС.</w:t>
      </w:r>
    </w:p>
    <w:p w14:paraId="287436CC" w14:textId="77777777" w:rsidR="0093230A" w:rsidRDefault="0093230A" w:rsidP="0093230A">
      <w:pPr>
        <w:pStyle w:val="a6"/>
        <w:widowControl w:val="0"/>
        <w:numPr>
          <w:ilvl w:val="0"/>
          <w:numId w:val="25"/>
        </w:numPr>
        <w:adjustRightInd w:val="0"/>
        <w:jc w:val="left"/>
        <w:rPr>
          <w:szCs w:val="28"/>
        </w:rPr>
      </w:pPr>
      <w:r w:rsidRPr="008E7C96">
        <w:rPr>
          <w:szCs w:val="28"/>
        </w:rPr>
        <w:t xml:space="preserve"> </w:t>
      </w:r>
      <w:r>
        <w:rPr>
          <w:szCs w:val="28"/>
        </w:rPr>
        <w:t>Ввести ГРЗ ТС. ТС должно быть в списке разрешенных к парковке за счет ЮЛ ТС.</w:t>
      </w:r>
    </w:p>
    <w:p w14:paraId="0D66E563" w14:textId="77777777" w:rsidR="0093230A" w:rsidRDefault="0093230A" w:rsidP="0093230A">
      <w:pPr>
        <w:pStyle w:val="a6"/>
        <w:widowControl w:val="0"/>
        <w:numPr>
          <w:ilvl w:val="0"/>
          <w:numId w:val="25"/>
        </w:numPr>
        <w:adjustRightInd w:val="0"/>
        <w:jc w:val="left"/>
        <w:rPr>
          <w:szCs w:val="28"/>
        </w:rPr>
      </w:pPr>
      <w:r>
        <w:rPr>
          <w:szCs w:val="28"/>
        </w:rPr>
        <w:t>Выбрать зону, в которой будет открыта парковочная сессия.</w:t>
      </w:r>
    </w:p>
    <w:p w14:paraId="3F7AC010" w14:textId="77777777" w:rsidR="0093230A" w:rsidRDefault="0093230A" w:rsidP="0093230A">
      <w:pPr>
        <w:pStyle w:val="a6"/>
        <w:widowControl w:val="0"/>
        <w:numPr>
          <w:ilvl w:val="0"/>
          <w:numId w:val="25"/>
        </w:numPr>
        <w:adjustRightInd w:val="0"/>
        <w:jc w:val="left"/>
        <w:rPr>
          <w:szCs w:val="28"/>
        </w:rPr>
      </w:pPr>
      <w:r>
        <w:rPr>
          <w:szCs w:val="28"/>
        </w:rPr>
        <w:t>Выбрать предполагаемую продолжительность сессии.</w:t>
      </w:r>
    </w:p>
    <w:p w14:paraId="6326E905" w14:textId="77777777" w:rsidR="0093230A" w:rsidRDefault="0093230A" w:rsidP="0093230A">
      <w:pPr>
        <w:pStyle w:val="a6"/>
        <w:widowControl w:val="0"/>
        <w:numPr>
          <w:ilvl w:val="0"/>
          <w:numId w:val="25"/>
        </w:numPr>
        <w:adjustRightInd w:val="0"/>
        <w:rPr>
          <w:szCs w:val="28"/>
        </w:rPr>
      </w:pPr>
      <w:r>
        <w:rPr>
          <w:szCs w:val="28"/>
        </w:rPr>
        <w:t>Нажать кнопку «Оплатить». Если на парковочном счете достаточно средств, будет списана стоимость парковочной сессии.</w:t>
      </w:r>
    </w:p>
    <w:p w14:paraId="66C66265" w14:textId="77777777" w:rsidR="0093230A" w:rsidRDefault="0093230A" w:rsidP="0093230A">
      <w:pPr>
        <w:pStyle w:val="a6"/>
        <w:ind w:left="0" w:firstLine="0"/>
        <w:jc w:val="center"/>
        <w:rPr>
          <w:szCs w:val="28"/>
        </w:rPr>
      </w:pPr>
      <w:r w:rsidRPr="006B36CE">
        <w:rPr>
          <w:noProof/>
        </w:rPr>
        <w:drawing>
          <wp:inline distT="0" distB="0" distL="0" distR="0" wp14:anchorId="606D258C" wp14:editId="5646677D">
            <wp:extent cx="5940425" cy="4163695"/>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63695"/>
                    </a:xfrm>
                    <a:prstGeom prst="rect">
                      <a:avLst/>
                    </a:prstGeom>
                  </pic:spPr>
                </pic:pic>
              </a:graphicData>
            </a:graphic>
          </wp:inline>
        </w:drawing>
      </w:r>
    </w:p>
    <w:p w14:paraId="63B9A703" w14:textId="3BA18278" w:rsidR="0093230A" w:rsidRPr="0089646D" w:rsidRDefault="0093230A" w:rsidP="0093230A">
      <w:pPr>
        <w:pStyle w:val="a6"/>
        <w:ind w:left="0"/>
        <w:jc w:val="center"/>
        <w:rPr>
          <w:sz w:val="24"/>
          <w:szCs w:val="28"/>
        </w:rPr>
      </w:pPr>
      <w:r w:rsidRPr="0089646D">
        <w:rPr>
          <w:sz w:val="24"/>
          <w:szCs w:val="28"/>
        </w:rPr>
        <w:t>Рисунок 1</w:t>
      </w:r>
      <w:r w:rsidR="00A635CC">
        <w:rPr>
          <w:sz w:val="24"/>
          <w:szCs w:val="28"/>
        </w:rPr>
        <w:t>4</w:t>
      </w:r>
      <w:r w:rsidRPr="0089646D">
        <w:rPr>
          <w:sz w:val="24"/>
          <w:szCs w:val="28"/>
        </w:rPr>
        <w:t xml:space="preserve"> – Оплата уличной парковки</w:t>
      </w:r>
    </w:p>
    <w:p w14:paraId="644914A0" w14:textId="77777777" w:rsidR="0093230A" w:rsidRDefault="0093230A" w:rsidP="0093230A">
      <w:pPr>
        <w:pStyle w:val="a6"/>
        <w:ind w:left="0"/>
        <w:jc w:val="center"/>
        <w:rPr>
          <w:szCs w:val="28"/>
        </w:rPr>
      </w:pPr>
    </w:p>
    <w:p w14:paraId="62A92599" w14:textId="77777777" w:rsidR="0093230A" w:rsidRDefault="0093230A" w:rsidP="0093230A">
      <w:pPr>
        <w:ind w:firstLine="708"/>
        <w:rPr>
          <w:szCs w:val="28"/>
        </w:rPr>
      </w:pPr>
      <w:r>
        <w:rPr>
          <w:szCs w:val="28"/>
        </w:rPr>
        <w:t>В разделе «Текущие парковки» появится оплаченная сессия. Запущенную сессию можно досрочно остановить или продлить.</w:t>
      </w:r>
    </w:p>
    <w:p w14:paraId="0E1458DE" w14:textId="77777777" w:rsidR="0093230A" w:rsidRPr="000546A0" w:rsidRDefault="0093230A" w:rsidP="0093230A">
      <w:pPr>
        <w:ind w:firstLine="0"/>
        <w:jc w:val="center"/>
        <w:rPr>
          <w:szCs w:val="28"/>
        </w:rPr>
      </w:pPr>
      <w:r w:rsidRPr="00BC37CC">
        <w:rPr>
          <w:noProof/>
        </w:rPr>
        <w:drawing>
          <wp:inline distT="0" distB="0" distL="0" distR="0" wp14:anchorId="65FD1B5F" wp14:editId="3A0FFA1B">
            <wp:extent cx="5940425" cy="3077845"/>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077845"/>
                    </a:xfrm>
                    <a:prstGeom prst="rect">
                      <a:avLst/>
                    </a:prstGeom>
                  </pic:spPr>
                </pic:pic>
              </a:graphicData>
            </a:graphic>
          </wp:inline>
        </w:drawing>
      </w:r>
    </w:p>
    <w:p w14:paraId="3DA200E9" w14:textId="12EC2734" w:rsidR="0093230A" w:rsidRPr="0089646D" w:rsidRDefault="0093230A" w:rsidP="0093230A">
      <w:pPr>
        <w:pStyle w:val="a6"/>
        <w:ind w:left="0"/>
        <w:jc w:val="center"/>
        <w:rPr>
          <w:sz w:val="24"/>
          <w:szCs w:val="28"/>
        </w:rPr>
      </w:pPr>
      <w:r w:rsidRPr="0089646D">
        <w:rPr>
          <w:sz w:val="24"/>
          <w:szCs w:val="28"/>
        </w:rPr>
        <w:t>Рисунок 1</w:t>
      </w:r>
      <w:r w:rsidR="00A635CC">
        <w:rPr>
          <w:sz w:val="24"/>
          <w:szCs w:val="28"/>
        </w:rPr>
        <w:t>5</w:t>
      </w:r>
      <w:r w:rsidRPr="0089646D">
        <w:rPr>
          <w:sz w:val="24"/>
          <w:szCs w:val="28"/>
        </w:rPr>
        <w:t xml:space="preserve"> – Доступные действия с существующей парковочной сессией</w:t>
      </w:r>
    </w:p>
    <w:p w14:paraId="0B09B055" w14:textId="77777777" w:rsidR="0093230A" w:rsidRDefault="0093230A" w:rsidP="0093230A">
      <w:pPr>
        <w:ind w:firstLine="708"/>
      </w:pPr>
      <w:r>
        <w:t>Для того, чтобы продлить существующую парковочную сессию необходимо нажать на кнопку «Продлить». Затем в открывшемся окне требуется выбрать период, на который планируется продлить парковочную сессию, после чего нужно нажать кнопку «Продлить». Автоматически будет выполнен расчет стоимости периода, на который планируется продлить сессию. Эта сумма также будет списана с парковочного счета ЮЛ при условии, что на счете достаточно средств.</w:t>
      </w:r>
    </w:p>
    <w:p w14:paraId="0DBE5D83" w14:textId="77777777" w:rsidR="0093230A" w:rsidRDefault="0093230A" w:rsidP="0093230A">
      <w:pPr>
        <w:ind w:firstLine="142"/>
        <w:jc w:val="center"/>
      </w:pPr>
      <w:r w:rsidRPr="00A65F66">
        <w:rPr>
          <w:noProof/>
        </w:rPr>
        <w:drawing>
          <wp:inline distT="0" distB="0" distL="0" distR="0" wp14:anchorId="11FABB8C" wp14:editId="5AF9A640">
            <wp:extent cx="2800741" cy="142894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741" cy="1428949"/>
                    </a:xfrm>
                    <a:prstGeom prst="rect">
                      <a:avLst/>
                    </a:prstGeom>
                  </pic:spPr>
                </pic:pic>
              </a:graphicData>
            </a:graphic>
          </wp:inline>
        </w:drawing>
      </w:r>
    </w:p>
    <w:p w14:paraId="5B1619A5" w14:textId="47F23E47" w:rsidR="0093230A" w:rsidRPr="0089646D" w:rsidRDefault="0093230A" w:rsidP="0093230A">
      <w:pPr>
        <w:ind w:firstLine="142"/>
        <w:jc w:val="center"/>
        <w:rPr>
          <w:sz w:val="24"/>
        </w:rPr>
      </w:pPr>
      <w:r w:rsidRPr="0089646D">
        <w:rPr>
          <w:sz w:val="24"/>
        </w:rPr>
        <w:t>Рисунок 1</w:t>
      </w:r>
      <w:r w:rsidR="00A635CC">
        <w:rPr>
          <w:sz w:val="24"/>
        </w:rPr>
        <w:t>6</w:t>
      </w:r>
      <w:r w:rsidRPr="0089646D">
        <w:rPr>
          <w:sz w:val="24"/>
        </w:rPr>
        <w:t xml:space="preserve"> – Продление парковочной сессии</w:t>
      </w:r>
    </w:p>
    <w:p w14:paraId="79E2AB7A" w14:textId="77777777" w:rsidR="0093230A" w:rsidRDefault="0093230A" w:rsidP="0093230A">
      <w:pPr>
        <w:ind w:firstLine="708"/>
      </w:pPr>
    </w:p>
    <w:p w14:paraId="07D94DAD" w14:textId="77777777" w:rsidR="0093230A" w:rsidRPr="00AD2741" w:rsidRDefault="0093230A" w:rsidP="0093230A">
      <w:pPr>
        <w:ind w:firstLine="708"/>
      </w:pPr>
      <w:r>
        <w:t>При необходимости досрочного прекращения парковочной сессии нужно нажать кнопку «Остановить» для текущей парковочной сессии. Автоматически будет выполнен перерасчет стоимости парковочной сессии по фактической ее продолжительности. Остаток средств будет возвращен на счет ЮЛ.</w:t>
      </w:r>
    </w:p>
    <w:p w14:paraId="36859E1F" w14:textId="77777777" w:rsidR="0093230A" w:rsidRDefault="0093230A" w:rsidP="0093230A">
      <w:pPr>
        <w:ind w:firstLine="142"/>
        <w:jc w:val="center"/>
      </w:pPr>
      <w:r w:rsidRPr="00A65F66">
        <w:rPr>
          <w:noProof/>
        </w:rPr>
        <w:drawing>
          <wp:inline distT="0" distB="0" distL="0" distR="0" wp14:anchorId="366BCE86" wp14:editId="60DECC62">
            <wp:extent cx="3696216" cy="1152686"/>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6216" cy="1152686"/>
                    </a:xfrm>
                    <a:prstGeom prst="rect">
                      <a:avLst/>
                    </a:prstGeom>
                  </pic:spPr>
                </pic:pic>
              </a:graphicData>
            </a:graphic>
          </wp:inline>
        </w:drawing>
      </w:r>
    </w:p>
    <w:p w14:paraId="3F0FCE8C" w14:textId="0905AF11" w:rsidR="0093230A" w:rsidRPr="0089646D" w:rsidRDefault="0093230A" w:rsidP="0093230A">
      <w:pPr>
        <w:ind w:firstLine="142"/>
        <w:jc w:val="center"/>
        <w:rPr>
          <w:sz w:val="24"/>
        </w:rPr>
      </w:pPr>
      <w:r w:rsidRPr="0089646D">
        <w:rPr>
          <w:sz w:val="24"/>
        </w:rPr>
        <w:t>Рисунок 1</w:t>
      </w:r>
      <w:r w:rsidR="00A635CC">
        <w:rPr>
          <w:sz w:val="24"/>
        </w:rPr>
        <w:t>7</w:t>
      </w:r>
      <w:r w:rsidRPr="0089646D">
        <w:rPr>
          <w:sz w:val="24"/>
        </w:rPr>
        <w:t xml:space="preserve"> – Досрочная остановки парковочной сессии</w:t>
      </w:r>
    </w:p>
    <w:p w14:paraId="5C73AF0B" w14:textId="77777777" w:rsidR="0093230A" w:rsidRPr="0089646D" w:rsidRDefault="0093230A" w:rsidP="0093230A">
      <w:pPr>
        <w:ind w:firstLine="142"/>
        <w:jc w:val="center"/>
        <w:rPr>
          <w:sz w:val="24"/>
        </w:rPr>
      </w:pPr>
    </w:p>
    <w:p w14:paraId="5D0F1F32" w14:textId="77777777" w:rsidR="0093230A" w:rsidRDefault="0093230A" w:rsidP="0093230A">
      <w:pPr>
        <w:ind w:firstLine="708"/>
      </w:pPr>
      <w:r>
        <w:t>При использовании парковки закрытого типа, парковки со шлагбаумом, необходимо в ЛК ЮЛ выбрать соответствующий тип «Парковка со шлагбаумом». При выезде с парковки нужно ввести номер билета, полученный при въезде на парковку. Будет рассчитана стоимость парковочной сессии. При оплате необходимая сумма будет списана со счета ЮЛ.</w:t>
      </w:r>
    </w:p>
    <w:p w14:paraId="282CB814" w14:textId="77777777" w:rsidR="0093230A" w:rsidRDefault="0093230A" w:rsidP="0093230A">
      <w:pPr>
        <w:ind w:firstLine="142"/>
        <w:jc w:val="center"/>
      </w:pPr>
    </w:p>
    <w:p w14:paraId="569E94DB" w14:textId="447541F3" w:rsidR="0093230A" w:rsidRDefault="0093230A" w:rsidP="0093230A">
      <w:pPr>
        <w:ind w:firstLine="0"/>
        <w:jc w:val="center"/>
      </w:pPr>
      <w:commentRangeStart w:id="27"/>
      <w:commentRangeEnd w:id="27"/>
      <w:r>
        <w:rPr>
          <w:noProof/>
        </w:rPr>
        <w:drawing>
          <wp:inline distT="0" distB="0" distL="0" distR="0" wp14:anchorId="6CC30822" wp14:editId="19AAB1D7">
            <wp:extent cx="5934710" cy="1863090"/>
            <wp:effectExtent l="0" t="0" r="889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1863090"/>
                    </a:xfrm>
                    <a:prstGeom prst="rect">
                      <a:avLst/>
                    </a:prstGeom>
                    <a:noFill/>
                    <a:ln>
                      <a:noFill/>
                    </a:ln>
                  </pic:spPr>
                </pic:pic>
              </a:graphicData>
            </a:graphic>
          </wp:inline>
        </w:drawing>
      </w:r>
    </w:p>
    <w:p w14:paraId="1CC17B3D" w14:textId="0BD880A9" w:rsidR="0093230A" w:rsidRDefault="0093230A" w:rsidP="0093230A">
      <w:pPr>
        <w:ind w:firstLine="142"/>
        <w:jc w:val="center"/>
      </w:pPr>
      <w:r w:rsidRPr="0089646D">
        <w:rPr>
          <w:sz w:val="24"/>
        </w:rPr>
        <w:t>Рисунок 1</w:t>
      </w:r>
      <w:r w:rsidR="00A635CC">
        <w:rPr>
          <w:sz w:val="24"/>
        </w:rPr>
        <w:t>8</w:t>
      </w:r>
      <w:r w:rsidRPr="0089646D">
        <w:rPr>
          <w:sz w:val="24"/>
        </w:rPr>
        <w:t xml:space="preserve"> – Оплата парковки со шлагбаумом</w:t>
      </w:r>
    </w:p>
    <w:p w14:paraId="45A1994B" w14:textId="77777777" w:rsidR="0093230A" w:rsidRDefault="0093230A" w:rsidP="0093230A">
      <w:pPr>
        <w:pStyle w:val="2"/>
        <w:numPr>
          <w:ilvl w:val="1"/>
          <w:numId w:val="5"/>
        </w:numPr>
        <w:ind w:left="0" w:firstLine="709"/>
      </w:pPr>
      <w:r>
        <w:t xml:space="preserve"> </w:t>
      </w:r>
      <w:bookmarkStart w:id="28" w:name="_Toc41396931"/>
      <w:bookmarkStart w:id="29" w:name="_Toc41579664"/>
      <w:r>
        <w:t>История операций</w:t>
      </w:r>
      <w:bookmarkEnd w:id="28"/>
      <w:bookmarkEnd w:id="29"/>
    </w:p>
    <w:p w14:paraId="6382ACAF" w14:textId="77777777" w:rsidR="0093230A" w:rsidRPr="00C10BC6" w:rsidRDefault="0093230A" w:rsidP="0093230A">
      <w:pPr>
        <w:ind w:firstLine="709"/>
      </w:pPr>
      <w:r>
        <w:t>Данный раздел доступен только для пользователей с ролью «Администратор», «Оплата парковок», «Менеджер ограничений» и «Учет и контроль».</w:t>
      </w:r>
    </w:p>
    <w:p w14:paraId="272798A2" w14:textId="77777777" w:rsidR="0093230A" w:rsidRDefault="0093230A" w:rsidP="0093230A">
      <w:pPr>
        <w:ind w:firstLine="708"/>
      </w:pPr>
      <w:r>
        <w:t>При выборе в меню ЛК ЮЛ раздела «История операций» будет показана вся история операций,</w:t>
      </w:r>
      <w:r w:rsidRPr="007C775E">
        <w:t xml:space="preserve"> </w:t>
      </w:r>
      <w:r>
        <w:t>совершенных в ЛК ЮЛ. Все операции можно отфильтровать. Имеющиеся фильтры:</w:t>
      </w:r>
    </w:p>
    <w:p w14:paraId="35173746" w14:textId="77777777" w:rsidR="0093230A" w:rsidRDefault="0093230A" w:rsidP="0093230A">
      <w:pPr>
        <w:pStyle w:val="a6"/>
        <w:widowControl w:val="0"/>
        <w:numPr>
          <w:ilvl w:val="0"/>
          <w:numId w:val="20"/>
        </w:numPr>
        <w:adjustRightInd w:val="0"/>
        <w:ind w:left="0" w:firstLine="709"/>
        <w:rPr>
          <w:szCs w:val="28"/>
        </w:rPr>
      </w:pPr>
      <w:r w:rsidRPr="007C775E">
        <w:rPr>
          <w:szCs w:val="28"/>
        </w:rPr>
        <w:t>период</w:t>
      </w:r>
      <w:r>
        <w:rPr>
          <w:szCs w:val="28"/>
        </w:rPr>
        <w:t xml:space="preserve"> – позволяет посмотреть все операции, совершенные за конкретный период времени;</w:t>
      </w:r>
    </w:p>
    <w:p w14:paraId="56B049A7" w14:textId="77777777" w:rsidR="0093230A" w:rsidRDefault="0093230A" w:rsidP="0093230A">
      <w:pPr>
        <w:pStyle w:val="a6"/>
        <w:widowControl w:val="0"/>
        <w:numPr>
          <w:ilvl w:val="0"/>
          <w:numId w:val="20"/>
        </w:numPr>
        <w:adjustRightInd w:val="0"/>
        <w:ind w:left="0" w:firstLine="709"/>
        <w:rPr>
          <w:szCs w:val="28"/>
        </w:rPr>
      </w:pPr>
      <w:r>
        <w:rPr>
          <w:szCs w:val="28"/>
        </w:rPr>
        <w:t>тип операции – позволяет выбрать только интересующий тип операции, например, пополнение счета;</w:t>
      </w:r>
    </w:p>
    <w:p w14:paraId="4406619C" w14:textId="77777777" w:rsidR="0093230A" w:rsidRDefault="0093230A" w:rsidP="0093230A">
      <w:pPr>
        <w:pStyle w:val="a6"/>
        <w:jc w:val="center"/>
        <w:rPr>
          <w:szCs w:val="28"/>
        </w:rPr>
      </w:pPr>
      <w:r w:rsidRPr="00A65F66">
        <w:rPr>
          <w:noProof/>
        </w:rPr>
        <w:drawing>
          <wp:inline distT="0" distB="0" distL="0" distR="0" wp14:anchorId="53FADF7D" wp14:editId="5A5C9806">
            <wp:extent cx="1867161" cy="13717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7161" cy="1371791"/>
                    </a:xfrm>
                    <a:prstGeom prst="rect">
                      <a:avLst/>
                    </a:prstGeom>
                  </pic:spPr>
                </pic:pic>
              </a:graphicData>
            </a:graphic>
          </wp:inline>
        </w:drawing>
      </w:r>
    </w:p>
    <w:p w14:paraId="43DB84A0" w14:textId="43C5E37F" w:rsidR="0093230A" w:rsidRPr="0089646D" w:rsidRDefault="0093230A" w:rsidP="0093230A">
      <w:pPr>
        <w:pStyle w:val="a6"/>
        <w:jc w:val="center"/>
        <w:rPr>
          <w:sz w:val="24"/>
          <w:szCs w:val="28"/>
        </w:rPr>
      </w:pPr>
      <w:r w:rsidRPr="0089646D">
        <w:rPr>
          <w:sz w:val="24"/>
          <w:szCs w:val="28"/>
        </w:rPr>
        <w:t>Рисунок 1</w:t>
      </w:r>
      <w:r w:rsidR="00A635CC">
        <w:rPr>
          <w:sz w:val="24"/>
          <w:szCs w:val="28"/>
        </w:rPr>
        <w:t>9</w:t>
      </w:r>
      <w:r w:rsidRPr="0089646D">
        <w:rPr>
          <w:sz w:val="24"/>
          <w:szCs w:val="28"/>
        </w:rPr>
        <w:t xml:space="preserve"> – Фильтрация по типу операций</w:t>
      </w:r>
    </w:p>
    <w:p w14:paraId="577BB7A1" w14:textId="77777777" w:rsidR="0093230A" w:rsidRDefault="0093230A" w:rsidP="0093230A">
      <w:pPr>
        <w:pStyle w:val="a6"/>
        <w:widowControl w:val="0"/>
        <w:numPr>
          <w:ilvl w:val="0"/>
          <w:numId w:val="20"/>
        </w:numPr>
        <w:adjustRightInd w:val="0"/>
        <w:ind w:left="0" w:firstLine="709"/>
        <w:rPr>
          <w:szCs w:val="28"/>
        </w:rPr>
      </w:pPr>
      <w:r>
        <w:rPr>
          <w:szCs w:val="28"/>
        </w:rPr>
        <w:t>зона – позволяет выбрать все операции, касающиеся конкретной зоны парковки;</w:t>
      </w:r>
    </w:p>
    <w:p w14:paraId="40407C98" w14:textId="77777777" w:rsidR="0093230A" w:rsidRPr="007C775E" w:rsidRDefault="0093230A" w:rsidP="0093230A">
      <w:pPr>
        <w:pStyle w:val="a6"/>
        <w:widowControl w:val="0"/>
        <w:numPr>
          <w:ilvl w:val="0"/>
          <w:numId w:val="20"/>
        </w:numPr>
        <w:adjustRightInd w:val="0"/>
        <w:ind w:left="0" w:firstLine="709"/>
        <w:rPr>
          <w:szCs w:val="28"/>
        </w:rPr>
      </w:pPr>
      <w:r>
        <w:rPr>
          <w:szCs w:val="28"/>
        </w:rPr>
        <w:t>номер машины – позволяет получить всю историю операций, которые были совершены для одного ТС.</w:t>
      </w:r>
    </w:p>
    <w:p w14:paraId="04F8BCA6" w14:textId="7D9209AF" w:rsidR="0093230A" w:rsidRDefault="0093230A" w:rsidP="0093230A">
      <w:pPr>
        <w:ind w:firstLine="0"/>
        <w:jc w:val="center"/>
      </w:pPr>
      <w:r>
        <w:rPr>
          <w:noProof/>
        </w:rPr>
        <w:drawing>
          <wp:inline distT="0" distB="0" distL="0" distR="0" wp14:anchorId="5553E14D" wp14:editId="6E924C9D">
            <wp:extent cx="5934075" cy="3314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14:paraId="5569CF38" w14:textId="18510C91" w:rsidR="0093230A" w:rsidRDefault="0093230A" w:rsidP="0093230A">
      <w:pPr>
        <w:ind w:firstLine="0"/>
        <w:jc w:val="center"/>
      </w:pPr>
      <w:r w:rsidRPr="0089646D">
        <w:rPr>
          <w:sz w:val="24"/>
        </w:rPr>
        <w:t xml:space="preserve">Рисунок </w:t>
      </w:r>
      <w:r w:rsidR="00A635CC">
        <w:rPr>
          <w:sz w:val="24"/>
        </w:rPr>
        <w:t>20</w:t>
      </w:r>
      <w:r w:rsidRPr="0089646D">
        <w:rPr>
          <w:sz w:val="24"/>
        </w:rPr>
        <w:t xml:space="preserve"> – Раздел «История операций»</w:t>
      </w:r>
    </w:p>
    <w:p w14:paraId="573F89E8" w14:textId="77777777" w:rsidR="0093230A" w:rsidRDefault="0093230A" w:rsidP="0093230A">
      <w:pPr>
        <w:ind w:firstLine="708"/>
      </w:pPr>
      <w:r>
        <w:t>Историю операций можно выгрузить для отчетности и/или последующего анализа. Для этого необходимо нажать кнопку «Выгрузить» и выбрать необходимый формат выгрузки.</w:t>
      </w:r>
    </w:p>
    <w:p w14:paraId="3B9A7F12" w14:textId="77777777" w:rsidR="0093230A" w:rsidRDefault="0093230A" w:rsidP="0093230A">
      <w:pPr>
        <w:ind w:firstLine="142"/>
        <w:jc w:val="center"/>
      </w:pPr>
      <w:r w:rsidRPr="000658A4">
        <w:rPr>
          <w:noProof/>
        </w:rPr>
        <w:drawing>
          <wp:inline distT="0" distB="0" distL="0" distR="0" wp14:anchorId="63C9443D" wp14:editId="3B4BD4D7">
            <wp:extent cx="838317" cy="1057423"/>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8317" cy="1057423"/>
                    </a:xfrm>
                    <a:prstGeom prst="rect">
                      <a:avLst/>
                    </a:prstGeom>
                  </pic:spPr>
                </pic:pic>
              </a:graphicData>
            </a:graphic>
          </wp:inline>
        </w:drawing>
      </w:r>
    </w:p>
    <w:p w14:paraId="31099DB2" w14:textId="6D63BA66" w:rsidR="0093230A" w:rsidRPr="0089646D" w:rsidRDefault="0093230A" w:rsidP="0093230A">
      <w:pPr>
        <w:ind w:firstLine="142"/>
        <w:jc w:val="center"/>
        <w:rPr>
          <w:sz w:val="24"/>
        </w:rPr>
      </w:pPr>
      <w:r w:rsidRPr="0089646D">
        <w:rPr>
          <w:sz w:val="24"/>
        </w:rPr>
        <w:t xml:space="preserve">Рисунок </w:t>
      </w:r>
      <w:r w:rsidR="00A635CC">
        <w:rPr>
          <w:sz w:val="24"/>
        </w:rPr>
        <w:t>21</w:t>
      </w:r>
      <w:r w:rsidRPr="0089646D">
        <w:rPr>
          <w:sz w:val="24"/>
        </w:rPr>
        <w:t xml:space="preserve"> – Выгрузка истории операций</w:t>
      </w:r>
    </w:p>
    <w:p w14:paraId="58F38C6E" w14:textId="77777777" w:rsidR="0093230A" w:rsidRDefault="0093230A" w:rsidP="0093230A">
      <w:pPr>
        <w:pStyle w:val="2"/>
        <w:ind w:hanging="142"/>
      </w:pPr>
      <w:bookmarkStart w:id="30" w:name="_Toc41396932"/>
      <w:bookmarkStart w:id="31" w:name="_Toc41579665"/>
      <w:r>
        <w:t>5.6</w:t>
      </w:r>
      <w:r>
        <w:tab/>
      </w:r>
      <w:r w:rsidRPr="00082110">
        <w:t>Абонементы</w:t>
      </w:r>
      <w:bookmarkEnd w:id="30"/>
      <w:bookmarkEnd w:id="31"/>
    </w:p>
    <w:p w14:paraId="125F3ED7" w14:textId="77777777" w:rsidR="0093230A" w:rsidRDefault="0093230A" w:rsidP="0093230A">
      <w:pPr>
        <w:ind w:firstLine="708"/>
      </w:pPr>
      <w:r>
        <w:t>Данный раздел доступен только для пользователей с ролью «Администратор» и «Учет и контроль».</w:t>
      </w:r>
    </w:p>
    <w:p w14:paraId="6AFA80A4" w14:textId="77777777" w:rsidR="0093230A" w:rsidRDefault="0093230A" w:rsidP="0093230A">
      <w:pPr>
        <w:ind w:firstLine="708"/>
      </w:pPr>
      <w:r>
        <w:t xml:space="preserve">Для ТС, зарегистрированных за ЮЛ, имеется возможность приобрести абонементы. Для этого необходимо перейти в раздел «Абонементы». В данном разделе будут отображены уже приобретенные абонементы, если таковые имеются. </w:t>
      </w:r>
    </w:p>
    <w:p w14:paraId="2725F8CF" w14:textId="77777777" w:rsidR="0093230A" w:rsidRDefault="0093230A" w:rsidP="0093230A">
      <w:pPr>
        <w:ind w:firstLine="708"/>
      </w:pPr>
      <w:r>
        <w:t>Для приобретения абонемента нужно:</w:t>
      </w:r>
    </w:p>
    <w:p w14:paraId="76C6DFF5" w14:textId="77777777" w:rsidR="0093230A" w:rsidRDefault="0093230A" w:rsidP="0093230A">
      <w:pPr>
        <w:pStyle w:val="a6"/>
        <w:widowControl w:val="0"/>
        <w:numPr>
          <w:ilvl w:val="0"/>
          <w:numId w:val="26"/>
        </w:numPr>
        <w:adjustRightInd w:val="0"/>
        <w:jc w:val="left"/>
        <w:rPr>
          <w:szCs w:val="28"/>
        </w:rPr>
      </w:pPr>
      <w:r>
        <w:rPr>
          <w:szCs w:val="28"/>
        </w:rPr>
        <w:t>Н</w:t>
      </w:r>
      <w:r w:rsidRPr="008B134C">
        <w:rPr>
          <w:szCs w:val="28"/>
        </w:rPr>
        <w:t>ажать на кнопку «Добавить абонемент»</w:t>
      </w:r>
      <w:r>
        <w:rPr>
          <w:szCs w:val="28"/>
        </w:rPr>
        <w:t>.</w:t>
      </w:r>
    </w:p>
    <w:p w14:paraId="468AB423" w14:textId="49D367DB" w:rsidR="0093230A" w:rsidRDefault="0093230A" w:rsidP="0093230A">
      <w:pPr>
        <w:pStyle w:val="a6"/>
        <w:ind w:left="795"/>
        <w:rPr>
          <w:szCs w:val="28"/>
        </w:rPr>
      </w:pPr>
      <w:commentRangeStart w:id="32"/>
      <w:commentRangeEnd w:id="32"/>
    </w:p>
    <w:p w14:paraId="36832016" w14:textId="77777777" w:rsidR="0093230A" w:rsidRDefault="0093230A" w:rsidP="0093230A">
      <w:pPr>
        <w:pStyle w:val="a6"/>
        <w:widowControl w:val="0"/>
        <w:numPr>
          <w:ilvl w:val="0"/>
          <w:numId w:val="26"/>
        </w:numPr>
        <w:adjustRightInd w:val="0"/>
        <w:jc w:val="left"/>
        <w:rPr>
          <w:szCs w:val="28"/>
        </w:rPr>
      </w:pPr>
      <w:r>
        <w:rPr>
          <w:szCs w:val="28"/>
        </w:rPr>
        <w:t>Выбрать из выпадающего списка нужный абонемент.</w:t>
      </w:r>
    </w:p>
    <w:p w14:paraId="5F72B9FE" w14:textId="77777777" w:rsidR="0093230A" w:rsidRDefault="0093230A" w:rsidP="0093230A">
      <w:pPr>
        <w:pStyle w:val="a6"/>
        <w:widowControl w:val="0"/>
        <w:numPr>
          <w:ilvl w:val="0"/>
          <w:numId w:val="26"/>
        </w:numPr>
        <w:adjustRightInd w:val="0"/>
        <w:jc w:val="left"/>
        <w:rPr>
          <w:szCs w:val="28"/>
        </w:rPr>
      </w:pPr>
      <w:r>
        <w:rPr>
          <w:szCs w:val="28"/>
        </w:rPr>
        <w:t>Ввести номер ТС, для которого приобретается абонемент.</w:t>
      </w:r>
    </w:p>
    <w:p w14:paraId="4F56227C" w14:textId="77777777" w:rsidR="0093230A" w:rsidRDefault="0093230A" w:rsidP="0093230A">
      <w:pPr>
        <w:pStyle w:val="a6"/>
        <w:widowControl w:val="0"/>
        <w:numPr>
          <w:ilvl w:val="0"/>
          <w:numId w:val="26"/>
        </w:numPr>
        <w:adjustRightInd w:val="0"/>
        <w:jc w:val="left"/>
        <w:rPr>
          <w:szCs w:val="28"/>
        </w:rPr>
      </w:pPr>
      <w:r>
        <w:rPr>
          <w:szCs w:val="28"/>
        </w:rPr>
        <w:t>Выбрать дату начала действия абонемента.</w:t>
      </w:r>
    </w:p>
    <w:p w14:paraId="3675C763" w14:textId="65FB50D9" w:rsidR="0093230A" w:rsidRDefault="0093230A" w:rsidP="0093230A">
      <w:pPr>
        <w:pStyle w:val="a6"/>
        <w:widowControl w:val="0"/>
        <w:numPr>
          <w:ilvl w:val="0"/>
          <w:numId w:val="26"/>
        </w:numPr>
        <w:adjustRightInd w:val="0"/>
        <w:jc w:val="left"/>
        <w:rPr>
          <w:szCs w:val="28"/>
        </w:rPr>
      </w:pPr>
      <w:r>
        <w:rPr>
          <w:szCs w:val="28"/>
        </w:rPr>
        <w:t>Нажать на кнопку «Сформировать счет»</w:t>
      </w:r>
      <w:r w:rsidRPr="008B134C">
        <w:rPr>
          <w:szCs w:val="28"/>
        </w:rPr>
        <w:t>.</w:t>
      </w:r>
    </w:p>
    <w:p w14:paraId="7559751D" w14:textId="3EA3E6E7" w:rsidR="00543B33" w:rsidRDefault="00543B33" w:rsidP="00543B33">
      <w:pPr>
        <w:widowControl w:val="0"/>
        <w:adjustRightInd w:val="0"/>
        <w:ind w:firstLine="0"/>
        <w:jc w:val="left"/>
        <w:rPr>
          <w:szCs w:val="28"/>
        </w:rPr>
      </w:pPr>
      <w:r>
        <w:rPr>
          <w:noProof/>
          <w:szCs w:val="28"/>
        </w:rPr>
        <w:drawing>
          <wp:inline distT="0" distB="0" distL="0" distR="0" wp14:anchorId="400D3FD0" wp14:editId="05DE5D09">
            <wp:extent cx="5934710" cy="324358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710" cy="3243580"/>
                    </a:xfrm>
                    <a:prstGeom prst="rect">
                      <a:avLst/>
                    </a:prstGeom>
                    <a:noFill/>
                    <a:ln>
                      <a:noFill/>
                    </a:ln>
                  </pic:spPr>
                </pic:pic>
              </a:graphicData>
            </a:graphic>
          </wp:inline>
        </w:drawing>
      </w:r>
    </w:p>
    <w:p w14:paraId="17EABFFD" w14:textId="2903EBED" w:rsidR="00543B33" w:rsidRPr="003374D2" w:rsidRDefault="00543B33" w:rsidP="00543B33">
      <w:pPr>
        <w:pStyle w:val="a6"/>
        <w:ind w:firstLine="0"/>
        <w:jc w:val="center"/>
        <w:rPr>
          <w:sz w:val="24"/>
          <w:szCs w:val="28"/>
        </w:rPr>
      </w:pPr>
      <w:r w:rsidRPr="003374D2">
        <w:rPr>
          <w:sz w:val="24"/>
          <w:szCs w:val="28"/>
        </w:rPr>
        <w:t xml:space="preserve">Рисунок </w:t>
      </w:r>
      <w:r w:rsidR="00A635CC">
        <w:rPr>
          <w:sz w:val="24"/>
          <w:szCs w:val="28"/>
        </w:rPr>
        <w:t>22</w:t>
      </w:r>
      <w:r w:rsidRPr="003374D2">
        <w:rPr>
          <w:sz w:val="24"/>
          <w:szCs w:val="28"/>
        </w:rPr>
        <w:t xml:space="preserve"> – Приобретение абонемента</w:t>
      </w:r>
    </w:p>
    <w:p w14:paraId="4AAF6732" w14:textId="0B37D9FE" w:rsidR="00543B33" w:rsidRDefault="00543B33" w:rsidP="00543B33">
      <w:pPr>
        <w:widowControl w:val="0"/>
        <w:adjustRightInd w:val="0"/>
        <w:ind w:firstLine="0"/>
        <w:jc w:val="center"/>
        <w:rPr>
          <w:szCs w:val="28"/>
        </w:rPr>
      </w:pPr>
      <w:r w:rsidRPr="00543B33">
        <w:rPr>
          <w:noProof/>
          <w:szCs w:val="28"/>
        </w:rPr>
        <w:drawing>
          <wp:inline distT="0" distB="0" distL="0" distR="0" wp14:anchorId="200559C6" wp14:editId="506E075D">
            <wp:extent cx="5940425" cy="307149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071495"/>
                    </a:xfrm>
                    <a:prstGeom prst="rect">
                      <a:avLst/>
                    </a:prstGeom>
                  </pic:spPr>
                </pic:pic>
              </a:graphicData>
            </a:graphic>
          </wp:inline>
        </w:drawing>
      </w:r>
    </w:p>
    <w:p w14:paraId="78B2AF4D" w14:textId="1AE043EE" w:rsidR="00543B33" w:rsidRPr="00543B33" w:rsidRDefault="00543B33" w:rsidP="00543B33">
      <w:pPr>
        <w:widowControl w:val="0"/>
        <w:adjustRightInd w:val="0"/>
        <w:ind w:firstLine="0"/>
        <w:jc w:val="center"/>
        <w:rPr>
          <w:sz w:val="24"/>
        </w:rPr>
      </w:pPr>
      <w:r w:rsidRPr="00543B33">
        <w:rPr>
          <w:sz w:val="24"/>
        </w:rPr>
        <w:t xml:space="preserve">Рисунок </w:t>
      </w:r>
      <w:r w:rsidR="00A635CC">
        <w:rPr>
          <w:sz w:val="24"/>
        </w:rPr>
        <w:t>23</w:t>
      </w:r>
      <w:r w:rsidRPr="00543B33">
        <w:rPr>
          <w:sz w:val="24"/>
        </w:rPr>
        <w:t xml:space="preserve"> – Выбор абонемента</w:t>
      </w:r>
    </w:p>
    <w:p w14:paraId="5F6F00B9" w14:textId="77777777" w:rsidR="0093230A" w:rsidRDefault="0093230A" w:rsidP="0093230A">
      <w:pPr>
        <w:ind w:firstLine="708"/>
        <w:rPr>
          <w:szCs w:val="28"/>
        </w:rPr>
      </w:pPr>
      <w:r>
        <w:rPr>
          <w:szCs w:val="28"/>
        </w:rPr>
        <w:t>После выполнения всех действий счет на оплату абонемента будет сформирован.</w:t>
      </w:r>
    </w:p>
    <w:p w14:paraId="407B984B" w14:textId="77777777" w:rsidR="0093230A" w:rsidRDefault="0093230A" w:rsidP="0093230A">
      <w:pPr>
        <w:ind w:firstLine="0"/>
        <w:jc w:val="center"/>
        <w:rPr>
          <w:szCs w:val="28"/>
        </w:rPr>
      </w:pPr>
      <w:r w:rsidRPr="000658A4">
        <w:rPr>
          <w:noProof/>
        </w:rPr>
        <w:drawing>
          <wp:inline distT="0" distB="0" distL="0" distR="0" wp14:anchorId="555563E3" wp14:editId="47E5D348">
            <wp:extent cx="4534533" cy="186716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4533" cy="1867161"/>
                    </a:xfrm>
                    <a:prstGeom prst="rect">
                      <a:avLst/>
                    </a:prstGeom>
                  </pic:spPr>
                </pic:pic>
              </a:graphicData>
            </a:graphic>
          </wp:inline>
        </w:drawing>
      </w:r>
    </w:p>
    <w:p w14:paraId="608E3BFA" w14:textId="6EB7F163" w:rsidR="0093230A" w:rsidRDefault="0093230A" w:rsidP="0093230A">
      <w:pPr>
        <w:ind w:firstLine="0"/>
        <w:jc w:val="center"/>
        <w:rPr>
          <w:sz w:val="24"/>
          <w:szCs w:val="28"/>
        </w:rPr>
      </w:pPr>
      <w:r w:rsidRPr="0089646D">
        <w:rPr>
          <w:sz w:val="24"/>
          <w:szCs w:val="28"/>
        </w:rPr>
        <w:t xml:space="preserve">Рисунок </w:t>
      </w:r>
      <w:r w:rsidR="00A635CC">
        <w:rPr>
          <w:sz w:val="24"/>
          <w:szCs w:val="28"/>
        </w:rPr>
        <w:t>24</w:t>
      </w:r>
      <w:r w:rsidRPr="0089646D">
        <w:rPr>
          <w:sz w:val="24"/>
          <w:szCs w:val="28"/>
        </w:rPr>
        <w:t xml:space="preserve"> - Формирование счета на оплату абонемента</w:t>
      </w:r>
    </w:p>
    <w:p w14:paraId="4B9FD1A4" w14:textId="77777777" w:rsidR="0093230A" w:rsidRPr="0089646D" w:rsidRDefault="0093230A" w:rsidP="0093230A">
      <w:pPr>
        <w:ind w:firstLine="0"/>
        <w:jc w:val="center"/>
        <w:rPr>
          <w:sz w:val="24"/>
          <w:szCs w:val="28"/>
        </w:rPr>
      </w:pPr>
    </w:p>
    <w:p w14:paraId="4D3A6907" w14:textId="77777777" w:rsidR="0093230A" w:rsidRPr="008B134C" w:rsidRDefault="0093230A" w:rsidP="0093230A">
      <w:pPr>
        <w:ind w:firstLine="708"/>
        <w:rPr>
          <w:szCs w:val="28"/>
        </w:rPr>
      </w:pPr>
      <w:r>
        <w:rPr>
          <w:szCs w:val="28"/>
        </w:rPr>
        <w:t xml:space="preserve">При необходимости счет можно распечатать, скачать в формате </w:t>
      </w:r>
      <w:r>
        <w:rPr>
          <w:szCs w:val="28"/>
          <w:lang w:val="en-US"/>
        </w:rPr>
        <w:t>PDF</w:t>
      </w:r>
      <w:r w:rsidRPr="008B134C">
        <w:rPr>
          <w:szCs w:val="28"/>
        </w:rPr>
        <w:t xml:space="preserve"> </w:t>
      </w:r>
      <w:r>
        <w:rPr>
          <w:szCs w:val="28"/>
        </w:rPr>
        <w:t xml:space="preserve">или отправить на </w:t>
      </w:r>
      <w:r>
        <w:rPr>
          <w:szCs w:val="28"/>
          <w:lang w:val="en-US"/>
        </w:rPr>
        <w:t>email</w:t>
      </w:r>
      <w:r w:rsidRPr="008B134C">
        <w:rPr>
          <w:szCs w:val="28"/>
        </w:rPr>
        <w:t xml:space="preserve">. </w:t>
      </w:r>
      <w:r>
        <w:rPr>
          <w:szCs w:val="28"/>
        </w:rPr>
        <w:t>Поступление средств нужно проверять в разделе «Счета».</w:t>
      </w:r>
    </w:p>
    <w:p w14:paraId="54DC1353" w14:textId="77777777" w:rsidR="0093230A" w:rsidRDefault="0093230A" w:rsidP="0093230A">
      <w:pPr>
        <w:ind w:firstLine="0"/>
        <w:jc w:val="center"/>
      </w:pPr>
    </w:p>
    <w:p w14:paraId="19DE3291" w14:textId="77777777" w:rsidR="0093230A" w:rsidRDefault="0093230A" w:rsidP="0093230A">
      <w:pPr>
        <w:ind w:firstLine="142"/>
        <w:jc w:val="center"/>
      </w:pPr>
      <w:r w:rsidRPr="000658A4">
        <w:rPr>
          <w:noProof/>
        </w:rPr>
        <w:drawing>
          <wp:inline distT="0" distB="0" distL="0" distR="0" wp14:anchorId="56E74680" wp14:editId="01887212">
            <wp:extent cx="5940425" cy="418020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180205"/>
                    </a:xfrm>
                    <a:prstGeom prst="rect">
                      <a:avLst/>
                    </a:prstGeom>
                  </pic:spPr>
                </pic:pic>
              </a:graphicData>
            </a:graphic>
          </wp:inline>
        </w:drawing>
      </w:r>
    </w:p>
    <w:p w14:paraId="7C46AF3A" w14:textId="1D7E9AB4" w:rsidR="0093230A" w:rsidRPr="0089646D" w:rsidRDefault="0093230A" w:rsidP="0093230A">
      <w:pPr>
        <w:ind w:firstLine="142"/>
        <w:jc w:val="center"/>
        <w:rPr>
          <w:sz w:val="24"/>
        </w:rPr>
      </w:pPr>
      <w:r w:rsidRPr="0089646D">
        <w:rPr>
          <w:sz w:val="24"/>
        </w:rPr>
        <w:t>Рисунок 2</w:t>
      </w:r>
      <w:r w:rsidR="00A635CC">
        <w:rPr>
          <w:sz w:val="24"/>
        </w:rPr>
        <w:t>5</w:t>
      </w:r>
      <w:r w:rsidRPr="0089646D">
        <w:rPr>
          <w:sz w:val="24"/>
        </w:rPr>
        <w:t xml:space="preserve"> – Раздел «Абонементы»</w:t>
      </w:r>
    </w:p>
    <w:p w14:paraId="3EBD3A02" w14:textId="77777777" w:rsidR="0093230A" w:rsidRDefault="0093230A" w:rsidP="0093230A">
      <w:pPr>
        <w:pStyle w:val="2"/>
        <w:ind w:left="709"/>
      </w:pPr>
      <w:bookmarkStart w:id="33" w:name="_Toc41396933"/>
      <w:bookmarkStart w:id="34" w:name="_Toc41579666"/>
      <w:r>
        <w:t>5.7</w:t>
      </w:r>
      <w:r>
        <w:tab/>
        <w:t>Счета</w:t>
      </w:r>
      <w:bookmarkEnd w:id="33"/>
      <w:bookmarkEnd w:id="34"/>
    </w:p>
    <w:p w14:paraId="7C6734F7" w14:textId="77777777" w:rsidR="0093230A" w:rsidRDefault="0093230A" w:rsidP="0093230A">
      <w:pPr>
        <w:ind w:firstLine="708"/>
      </w:pPr>
      <w:r>
        <w:t xml:space="preserve">Данный раздел доступен только для пользователей с ролью «Администратор» и «Учет и контроль». </w:t>
      </w:r>
    </w:p>
    <w:p w14:paraId="1E67EA8F" w14:textId="77777777" w:rsidR="0093230A" w:rsidRDefault="0093230A" w:rsidP="0093230A">
      <w:pPr>
        <w:ind w:firstLine="708"/>
      </w:pPr>
      <w:r>
        <w:t xml:space="preserve">В разделе «Счета» можно проверить статус интересующего счета. Все счета представлены в виде постраничного списка, в котором построчно отображены: </w:t>
      </w:r>
    </w:p>
    <w:p w14:paraId="139E291F" w14:textId="77777777" w:rsidR="0093230A" w:rsidRDefault="0093230A" w:rsidP="0093230A">
      <w:pPr>
        <w:pStyle w:val="a6"/>
        <w:widowControl w:val="0"/>
        <w:numPr>
          <w:ilvl w:val="0"/>
          <w:numId w:val="21"/>
        </w:numPr>
        <w:adjustRightInd w:val="0"/>
        <w:ind w:left="0" w:firstLine="709"/>
        <w:rPr>
          <w:szCs w:val="28"/>
        </w:rPr>
      </w:pPr>
      <w:r w:rsidRPr="004435F3">
        <w:rPr>
          <w:szCs w:val="28"/>
        </w:rPr>
        <w:t>дат</w:t>
      </w:r>
      <w:r>
        <w:rPr>
          <w:szCs w:val="28"/>
        </w:rPr>
        <w:t>а формирования счета;</w:t>
      </w:r>
    </w:p>
    <w:p w14:paraId="359C5471" w14:textId="77777777" w:rsidR="0093230A" w:rsidRDefault="0093230A" w:rsidP="0093230A">
      <w:pPr>
        <w:pStyle w:val="a6"/>
        <w:widowControl w:val="0"/>
        <w:numPr>
          <w:ilvl w:val="0"/>
          <w:numId w:val="21"/>
        </w:numPr>
        <w:adjustRightInd w:val="0"/>
        <w:ind w:left="0" w:firstLine="709"/>
        <w:rPr>
          <w:szCs w:val="28"/>
        </w:rPr>
      </w:pPr>
      <w:r>
        <w:rPr>
          <w:szCs w:val="28"/>
        </w:rPr>
        <w:t>номер счета;</w:t>
      </w:r>
    </w:p>
    <w:p w14:paraId="49604625" w14:textId="77777777" w:rsidR="0093230A" w:rsidRDefault="0093230A" w:rsidP="0093230A">
      <w:pPr>
        <w:pStyle w:val="a6"/>
        <w:widowControl w:val="0"/>
        <w:numPr>
          <w:ilvl w:val="0"/>
          <w:numId w:val="21"/>
        </w:numPr>
        <w:adjustRightInd w:val="0"/>
        <w:ind w:left="0" w:firstLine="709"/>
        <w:rPr>
          <w:szCs w:val="28"/>
        </w:rPr>
      </w:pPr>
      <w:r>
        <w:rPr>
          <w:szCs w:val="28"/>
        </w:rPr>
        <w:t>сумма к оплате;</w:t>
      </w:r>
    </w:p>
    <w:p w14:paraId="0D6FE425" w14:textId="77777777" w:rsidR="0093230A" w:rsidRDefault="0093230A" w:rsidP="0093230A">
      <w:pPr>
        <w:pStyle w:val="a6"/>
        <w:widowControl w:val="0"/>
        <w:numPr>
          <w:ilvl w:val="0"/>
          <w:numId w:val="21"/>
        </w:numPr>
        <w:adjustRightInd w:val="0"/>
        <w:ind w:left="0" w:firstLine="709"/>
        <w:rPr>
          <w:szCs w:val="28"/>
        </w:rPr>
      </w:pPr>
      <w:r>
        <w:rPr>
          <w:szCs w:val="28"/>
        </w:rPr>
        <w:t>статус счета.</w:t>
      </w:r>
    </w:p>
    <w:p w14:paraId="189005BC" w14:textId="77777777" w:rsidR="0093230A" w:rsidRPr="004435F3" w:rsidRDefault="0093230A" w:rsidP="0093230A">
      <w:pPr>
        <w:ind w:firstLine="709"/>
        <w:rPr>
          <w:szCs w:val="28"/>
        </w:rPr>
      </w:pPr>
      <w:r>
        <w:rPr>
          <w:szCs w:val="28"/>
        </w:rPr>
        <w:t xml:space="preserve">Все имеющиеся счета можно распечатать, скачать в формате </w:t>
      </w:r>
      <w:r>
        <w:rPr>
          <w:szCs w:val="28"/>
          <w:lang w:val="en-US"/>
        </w:rPr>
        <w:t>PDF</w:t>
      </w:r>
      <w:r>
        <w:rPr>
          <w:szCs w:val="28"/>
        </w:rPr>
        <w:t>,</w:t>
      </w:r>
      <w:r w:rsidRPr="004435F3">
        <w:rPr>
          <w:szCs w:val="28"/>
        </w:rPr>
        <w:t xml:space="preserve"> </w:t>
      </w:r>
      <w:r>
        <w:rPr>
          <w:szCs w:val="28"/>
        </w:rPr>
        <w:t>отправить на электронную почту. Также можно создать новый счет по образцу.</w:t>
      </w:r>
    </w:p>
    <w:p w14:paraId="6838A9CD" w14:textId="77777777" w:rsidR="0093230A" w:rsidRDefault="0093230A" w:rsidP="0093230A">
      <w:pPr>
        <w:ind w:firstLine="142"/>
        <w:jc w:val="center"/>
      </w:pPr>
      <w:r w:rsidRPr="000658A4">
        <w:rPr>
          <w:noProof/>
        </w:rPr>
        <w:drawing>
          <wp:inline distT="0" distB="0" distL="0" distR="0" wp14:anchorId="6A8CE0A6" wp14:editId="39931E6B">
            <wp:extent cx="5940425" cy="368681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686810"/>
                    </a:xfrm>
                    <a:prstGeom prst="rect">
                      <a:avLst/>
                    </a:prstGeom>
                  </pic:spPr>
                </pic:pic>
              </a:graphicData>
            </a:graphic>
          </wp:inline>
        </w:drawing>
      </w:r>
    </w:p>
    <w:p w14:paraId="60D719A1" w14:textId="625DDAA3" w:rsidR="0093230A" w:rsidRPr="0089646D" w:rsidRDefault="0093230A" w:rsidP="0093230A">
      <w:pPr>
        <w:ind w:firstLine="142"/>
        <w:jc w:val="center"/>
        <w:rPr>
          <w:sz w:val="24"/>
        </w:rPr>
      </w:pPr>
      <w:r w:rsidRPr="0089646D">
        <w:rPr>
          <w:sz w:val="24"/>
        </w:rPr>
        <w:t>Рисунок 2</w:t>
      </w:r>
      <w:r w:rsidR="00A635CC">
        <w:rPr>
          <w:sz w:val="24"/>
        </w:rPr>
        <w:t>6</w:t>
      </w:r>
      <w:r w:rsidRPr="0089646D">
        <w:rPr>
          <w:sz w:val="24"/>
        </w:rPr>
        <w:t xml:space="preserve"> – Раздел «Счета»</w:t>
      </w:r>
    </w:p>
    <w:p w14:paraId="36FF0E81" w14:textId="77777777" w:rsidR="0093230A" w:rsidRDefault="0093230A" w:rsidP="0093230A">
      <w:pPr>
        <w:ind w:firstLine="142"/>
        <w:jc w:val="center"/>
      </w:pPr>
    </w:p>
    <w:p w14:paraId="71DC3C9B" w14:textId="77777777" w:rsidR="0093230A" w:rsidRDefault="0093230A" w:rsidP="0093230A">
      <w:pPr>
        <w:pStyle w:val="2"/>
        <w:ind w:hanging="142"/>
      </w:pPr>
      <w:bookmarkStart w:id="35" w:name="_Toc41396934"/>
      <w:bookmarkStart w:id="36" w:name="_Toc41579667"/>
      <w:r>
        <w:t>5.8</w:t>
      </w:r>
      <w:r>
        <w:tab/>
        <w:t>Транспорт</w:t>
      </w:r>
      <w:bookmarkEnd w:id="35"/>
      <w:bookmarkEnd w:id="36"/>
    </w:p>
    <w:p w14:paraId="290E0D08" w14:textId="77777777" w:rsidR="0093230A" w:rsidRDefault="0093230A" w:rsidP="0093230A">
      <w:pPr>
        <w:ind w:firstLine="708"/>
      </w:pPr>
      <w:r>
        <w:t>Данный раздел доступен только для пользователей с ролью «Администратор» и «Менеджер ограничений».</w:t>
      </w:r>
    </w:p>
    <w:p w14:paraId="1B16B62A" w14:textId="77777777" w:rsidR="0093230A" w:rsidRDefault="0093230A" w:rsidP="0093230A">
      <w:pPr>
        <w:ind w:firstLine="708"/>
      </w:pPr>
      <w:r>
        <w:t>В разделе «Транспорт» представлена вся информация о ТС, принадлежащих ЮЛ. В постраничном списке отображены:</w:t>
      </w:r>
    </w:p>
    <w:p w14:paraId="51571CF5" w14:textId="77777777" w:rsidR="0093230A" w:rsidRPr="00DD3E79" w:rsidRDefault="0093230A" w:rsidP="0093230A">
      <w:pPr>
        <w:pStyle w:val="a6"/>
        <w:widowControl w:val="0"/>
        <w:numPr>
          <w:ilvl w:val="0"/>
          <w:numId w:val="22"/>
        </w:numPr>
        <w:adjustRightInd w:val="0"/>
        <w:ind w:left="0" w:firstLine="709"/>
        <w:jc w:val="left"/>
      </w:pPr>
      <w:r>
        <w:rPr>
          <w:szCs w:val="28"/>
        </w:rPr>
        <w:t>тип ТС;</w:t>
      </w:r>
    </w:p>
    <w:p w14:paraId="15FEC995" w14:textId="77777777" w:rsidR="0093230A" w:rsidRPr="00DD3E79" w:rsidRDefault="0093230A" w:rsidP="0093230A">
      <w:pPr>
        <w:pStyle w:val="a6"/>
        <w:widowControl w:val="0"/>
        <w:numPr>
          <w:ilvl w:val="0"/>
          <w:numId w:val="22"/>
        </w:numPr>
        <w:adjustRightInd w:val="0"/>
        <w:ind w:left="0" w:firstLine="709"/>
        <w:jc w:val="left"/>
      </w:pPr>
      <w:r>
        <w:rPr>
          <w:szCs w:val="28"/>
        </w:rPr>
        <w:t>ГРЗ;</w:t>
      </w:r>
    </w:p>
    <w:p w14:paraId="6A882627" w14:textId="77777777" w:rsidR="0093230A" w:rsidRPr="00DD3E79" w:rsidRDefault="0093230A" w:rsidP="0093230A">
      <w:pPr>
        <w:pStyle w:val="a6"/>
        <w:widowControl w:val="0"/>
        <w:numPr>
          <w:ilvl w:val="0"/>
          <w:numId w:val="22"/>
        </w:numPr>
        <w:adjustRightInd w:val="0"/>
        <w:ind w:left="0" w:firstLine="709"/>
        <w:jc w:val="left"/>
      </w:pPr>
      <w:r>
        <w:rPr>
          <w:szCs w:val="28"/>
        </w:rPr>
        <w:t>серия и номер СТС;</w:t>
      </w:r>
    </w:p>
    <w:p w14:paraId="042C9BE2" w14:textId="77777777" w:rsidR="0093230A" w:rsidRPr="00FA7D09" w:rsidRDefault="0093230A" w:rsidP="0093230A">
      <w:pPr>
        <w:pStyle w:val="a6"/>
        <w:widowControl w:val="0"/>
        <w:numPr>
          <w:ilvl w:val="0"/>
          <w:numId w:val="22"/>
        </w:numPr>
        <w:adjustRightInd w:val="0"/>
        <w:ind w:left="0" w:firstLine="709"/>
        <w:jc w:val="left"/>
      </w:pPr>
      <w:r>
        <w:rPr>
          <w:szCs w:val="28"/>
        </w:rPr>
        <w:t>описание.</w:t>
      </w:r>
    </w:p>
    <w:p w14:paraId="3E64EE4A" w14:textId="77777777" w:rsidR="0093230A" w:rsidRPr="004435F3" w:rsidRDefault="0093230A" w:rsidP="0093230A">
      <w:pPr>
        <w:ind w:firstLine="709"/>
      </w:pPr>
      <w:r>
        <w:t>Для получения подробной информации имеется возможность поиска ТС по номеру.</w:t>
      </w:r>
    </w:p>
    <w:p w14:paraId="411667C5" w14:textId="77777777" w:rsidR="0093230A" w:rsidRDefault="0093230A" w:rsidP="0093230A">
      <w:pPr>
        <w:ind w:firstLine="142"/>
        <w:jc w:val="center"/>
      </w:pPr>
      <w:r w:rsidRPr="000658A4">
        <w:rPr>
          <w:noProof/>
        </w:rPr>
        <w:drawing>
          <wp:inline distT="0" distB="0" distL="0" distR="0" wp14:anchorId="5C02B334" wp14:editId="6EA1C4E7">
            <wp:extent cx="5940425" cy="397129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971290"/>
                    </a:xfrm>
                    <a:prstGeom prst="rect">
                      <a:avLst/>
                    </a:prstGeom>
                  </pic:spPr>
                </pic:pic>
              </a:graphicData>
            </a:graphic>
          </wp:inline>
        </w:drawing>
      </w:r>
    </w:p>
    <w:p w14:paraId="1397D712" w14:textId="2F2CD893" w:rsidR="0093230A" w:rsidRPr="0089646D" w:rsidRDefault="0093230A" w:rsidP="0093230A">
      <w:pPr>
        <w:ind w:firstLine="142"/>
        <w:jc w:val="center"/>
        <w:rPr>
          <w:sz w:val="24"/>
        </w:rPr>
      </w:pPr>
      <w:r w:rsidRPr="0089646D">
        <w:rPr>
          <w:sz w:val="24"/>
        </w:rPr>
        <w:t>Рисунок 2</w:t>
      </w:r>
      <w:r w:rsidR="00A635CC">
        <w:rPr>
          <w:sz w:val="24"/>
        </w:rPr>
        <w:t>7</w:t>
      </w:r>
      <w:r w:rsidRPr="0089646D">
        <w:rPr>
          <w:sz w:val="24"/>
        </w:rPr>
        <w:t xml:space="preserve"> – Раздел «Транспорт»</w:t>
      </w:r>
    </w:p>
    <w:p w14:paraId="43229399" w14:textId="77777777" w:rsidR="0093230A" w:rsidRDefault="0093230A" w:rsidP="0093230A">
      <w:pPr>
        <w:ind w:firstLine="708"/>
      </w:pPr>
    </w:p>
    <w:p w14:paraId="2085280E" w14:textId="77777777" w:rsidR="0093230A" w:rsidRDefault="0093230A" w:rsidP="0093230A">
      <w:pPr>
        <w:ind w:firstLine="708"/>
      </w:pPr>
      <w:r>
        <w:t>Для того, чтоб добавить ТС к списку разрешенных, нужно нажать кнопку «Добавить транспорт». После этого в открывшемся окне необходимо ввести всю информацию о ТС.</w:t>
      </w:r>
    </w:p>
    <w:p w14:paraId="2F5E61E6" w14:textId="77777777" w:rsidR="0093230A" w:rsidRDefault="0093230A" w:rsidP="0093230A">
      <w:pPr>
        <w:ind w:firstLine="142"/>
        <w:jc w:val="center"/>
      </w:pPr>
      <w:r w:rsidRPr="000658A4">
        <w:rPr>
          <w:noProof/>
        </w:rPr>
        <w:drawing>
          <wp:inline distT="0" distB="0" distL="0" distR="0" wp14:anchorId="4F0BCB27" wp14:editId="127D6D1D">
            <wp:extent cx="2695951" cy="3191320"/>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951" cy="3191320"/>
                    </a:xfrm>
                    <a:prstGeom prst="rect">
                      <a:avLst/>
                    </a:prstGeom>
                  </pic:spPr>
                </pic:pic>
              </a:graphicData>
            </a:graphic>
          </wp:inline>
        </w:drawing>
      </w:r>
    </w:p>
    <w:p w14:paraId="52DE92F7" w14:textId="6E9C764F" w:rsidR="0093230A" w:rsidRPr="0089646D" w:rsidRDefault="0093230A" w:rsidP="0093230A">
      <w:pPr>
        <w:ind w:firstLine="142"/>
        <w:jc w:val="center"/>
        <w:rPr>
          <w:sz w:val="24"/>
        </w:rPr>
      </w:pPr>
      <w:r w:rsidRPr="0089646D">
        <w:rPr>
          <w:sz w:val="24"/>
        </w:rPr>
        <w:t>Рисунок 2</w:t>
      </w:r>
      <w:r w:rsidR="00A635CC">
        <w:rPr>
          <w:sz w:val="24"/>
        </w:rPr>
        <w:t>8</w:t>
      </w:r>
      <w:r w:rsidRPr="0089646D">
        <w:rPr>
          <w:sz w:val="24"/>
        </w:rPr>
        <w:t xml:space="preserve"> – Добавление транспортного средства</w:t>
      </w:r>
    </w:p>
    <w:p w14:paraId="3FB8E27A" w14:textId="77777777" w:rsidR="0093230A" w:rsidRDefault="0093230A" w:rsidP="0093230A">
      <w:pPr>
        <w:ind w:firstLine="709"/>
      </w:pPr>
      <w:r>
        <w:t>После нажатия кнопки «Добавить» ТС будет добавлено в список.</w:t>
      </w:r>
    </w:p>
    <w:p w14:paraId="32D52682" w14:textId="4A2F9733" w:rsidR="0093230A" w:rsidRDefault="0093230A" w:rsidP="0093230A">
      <w:pPr>
        <w:pStyle w:val="2"/>
        <w:ind w:hanging="142"/>
      </w:pPr>
      <w:bookmarkStart w:id="37" w:name="_Toc41396935"/>
      <w:bookmarkStart w:id="38" w:name="_Toc41579668"/>
      <w:r>
        <w:t>5.9</w:t>
      </w:r>
      <w:r>
        <w:tab/>
      </w:r>
      <w:bookmarkEnd w:id="37"/>
      <w:r w:rsidR="00543B33">
        <w:t>Закрывающие документы</w:t>
      </w:r>
      <w:bookmarkEnd w:id="38"/>
    </w:p>
    <w:p w14:paraId="363307F1" w14:textId="77777777" w:rsidR="0093230A" w:rsidRDefault="0093230A" w:rsidP="0093230A">
      <w:pPr>
        <w:ind w:firstLine="708"/>
      </w:pPr>
      <w:r>
        <w:t>Данный раздел доступен только для пользователей с ролью «Администратор» и «Учет и контроль».</w:t>
      </w:r>
    </w:p>
    <w:p w14:paraId="333CFF33" w14:textId="77777777" w:rsidR="00261D77" w:rsidRDefault="0093230A" w:rsidP="0093230A">
      <w:pPr>
        <w:ind w:firstLine="708"/>
      </w:pPr>
      <w:r>
        <w:t xml:space="preserve">Для корректного ведения бухгалтерской деятельности предусмотрена возможность сверки расчетов. Для этого необходимо перейти в раздел «Сверка расчетов». Далее нужно выбрать начальную и конечную даты и нажать на кнопку «Выгрузить акт сверки». </w:t>
      </w:r>
    </w:p>
    <w:p w14:paraId="7EC9F771" w14:textId="58511881" w:rsidR="00261D77" w:rsidRDefault="00261D77" w:rsidP="00261D77">
      <w:pPr>
        <w:ind w:firstLine="0"/>
        <w:jc w:val="center"/>
      </w:pPr>
      <w:r>
        <w:rPr>
          <w:noProof/>
        </w:rPr>
        <w:drawing>
          <wp:inline distT="0" distB="0" distL="0" distR="0" wp14:anchorId="5CAC5B22" wp14:editId="5CD28DDD">
            <wp:extent cx="5934075" cy="3552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14:paraId="558A926D" w14:textId="64066927" w:rsidR="00261D77" w:rsidRPr="00A635CC" w:rsidRDefault="00261D77" w:rsidP="00261D77">
      <w:pPr>
        <w:ind w:firstLine="0"/>
        <w:jc w:val="center"/>
        <w:rPr>
          <w:sz w:val="24"/>
        </w:rPr>
      </w:pPr>
      <w:r w:rsidRPr="00A635CC">
        <w:rPr>
          <w:sz w:val="24"/>
        </w:rPr>
        <w:t xml:space="preserve">Рисунок </w:t>
      </w:r>
      <w:r w:rsidR="00A635CC" w:rsidRPr="00A635CC">
        <w:rPr>
          <w:sz w:val="24"/>
        </w:rPr>
        <w:t>29</w:t>
      </w:r>
      <w:r w:rsidRPr="00A635CC">
        <w:rPr>
          <w:sz w:val="24"/>
        </w:rPr>
        <w:t xml:space="preserve"> – Закрывающие документы</w:t>
      </w:r>
    </w:p>
    <w:p w14:paraId="5EC483A9" w14:textId="1F4C89D0" w:rsidR="0093230A" w:rsidRPr="004814BD" w:rsidRDefault="00261D77" w:rsidP="0093230A">
      <w:pPr>
        <w:ind w:firstLine="708"/>
      </w:pPr>
      <w:r>
        <w:t>Данные об операциях, совершенных в указанном периоде,</w:t>
      </w:r>
      <w:r w:rsidR="004814BD">
        <w:t xml:space="preserve"> </w:t>
      </w:r>
      <w:r>
        <w:t>будут отправлены в систему электронного документооборота СБИС. В ЛК ЮЛ отображаются все сформированные документы, даты их формирования, статус документов</w:t>
      </w:r>
      <w:r w:rsidR="004814BD">
        <w:t xml:space="preserve">.  Акты </w:t>
      </w:r>
      <w:bookmarkStart w:id="39" w:name="_GoBack"/>
      <w:bookmarkEnd w:id="39"/>
      <w:r w:rsidR="001A7B77">
        <w:t>сверки можно</w:t>
      </w:r>
      <w:r w:rsidR="004814BD">
        <w:t xml:space="preserve"> распечатать, скачать в формате </w:t>
      </w:r>
      <w:r w:rsidR="004814BD">
        <w:rPr>
          <w:lang w:val="en-US"/>
        </w:rPr>
        <w:t>PDF</w:t>
      </w:r>
      <w:r w:rsidR="004814BD">
        <w:t xml:space="preserve">, открыть </w:t>
      </w:r>
      <w:r w:rsidR="001A7B77">
        <w:t>в личном</w:t>
      </w:r>
      <w:r w:rsidR="004814BD">
        <w:t xml:space="preserve"> кабинете системы электронного документооборота.</w:t>
      </w:r>
    </w:p>
    <w:p w14:paraId="33FBE5CD" w14:textId="1BE800D7" w:rsidR="0093230A" w:rsidRDefault="0093230A" w:rsidP="0093230A">
      <w:pPr>
        <w:ind w:firstLine="142"/>
        <w:jc w:val="center"/>
      </w:pPr>
    </w:p>
    <w:p w14:paraId="165F3B01" w14:textId="77777777" w:rsidR="0093230A" w:rsidRDefault="0093230A" w:rsidP="0093230A">
      <w:pPr>
        <w:pStyle w:val="2"/>
        <w:ind w:hanging="142"/>
      </w:pPr>
      <w:bookmarkStart w:id="40" w:name="_Toc41396936"/>
      <w:bookmarkStart w:id="41" w:name="_Toc41579669"/>
      <w:r>
        <w:t>5.10</w:t>
      </w:r>
      <w:r>
        <w:tab/>
        <w:t>Водители</w:t>
      </w:r>
      <w:bookmarkEnd w:id="40"/>
      <w:bookmarkEnd w:id="41"/>
    </w:p>
    <w:p w14:paraId="5E674B9C" w14:textId="77777777" w:rsidR="0093230A" w:rsidRDefault="0093230A" w:rsidP="0093230A">
      <w:pPr>
        <w:ind w:firstLine="708"/>
      </w:pPr>
      <w:r>
        <w:t>Данный раздел доступен только для пользователей с ролью «Администратор» и «Менеджер ограничений».</w:t>
      </w:r>
    </w:p>
    <w:p w14:paraId="3BCC8CFE" w14:textId="77777777" w:rsidR="0093230A" w:rsidRDefault="0093230A" w:rsidP="0093230A">
      <w:pPr>
        <w:ind w:firstLine="708"/>
      </w:pPr>
      <w:r>
        <w:t>Раздел «Водители» предназначен для отображения информации о водителях, которым предоставлена возможность оплачивать парковку со счета ЮЛ.</w:t>
      </w:r>
    </w:p>
    <w:p w14:paraId="3149C6A3" w14:textId="77777777" w:rsidR="0093230A" w:rsidRDefault="0093230A" w:rsidP="0093230A">
      <w:pPr>
        <w:ind w:firstLine="708"/>
      </w:pPr>
      <w:r>
        <w:t>В разделе представлена следующая информация:</w:t>
      </w:r>
    </w:p>
    <w:p w14:paraId="7656374C" w14:textId="77777777" w:rsidR="0093230A" w:rsidRPr="004F6D31" w:rsidRDefault="0093230A" w:rsidP="0093230A">
      <w:pPr>
        <w:pStyle w:val="a6"/>
        <w:widowControl w:val="0"/>
        <w:numPr>
          <w:ilvl w:val="0"/>
          <w:numId w:val="23"/>
        </w:numPr>
        <w:adjustRightInd w:val="0"/>
        <w:ind w:left="0" w:firstLine="709"/>
        <w:jc w:val="left"/>
      </w:pPr>
      <w:r>
        <w:rPr>
          <w:szCs w:val="28"/>
        </w:rPr>
        <w:t>фамилия, имя, отчество водителя;</w:t>
      </w:r>
    </w:p>
    <w:p w14:paraId="649467E0" w14:textId="77777777" w:rsidR="0093230A" w:rsidRDefault="0093230A" w:rsidP="0093230A">
      <w:pPr>
        <w:pStyle w:val="a6"/>
        <w:widowControl w:val="0"/>
        <w:numPr>
          <w:ilvl w:val="0"/>
          <w:numId w:val="23"/>
        </w:numPr>
        <w:adjustRightInd w:val="0"/>
        <w:ind w:left="0" w:firstLine="709"/>
        <w:jc w:val="left"/>
        <w:rPr>
          <w:szCs w:val="28"/>
        </w:rPr>
      </w:pPr>
      <w:r w:rsidRPr="004F6D31">
        <w:rPr>
          <w:szCs w:val="28"/>
        </w:rPr>
        <w:t>набор ограничений, установленных для водителя</w:t>
      </w:r>
      <w:r>
        <w:rPr>
          <w:szCs w:val="28"/>
        </w:rPr>
        <w:t>;</w:t>
      </w:r>
    </w:p>
    <w:p w14:paraId="2C61F396" w14:textId="77777777" w:rsidR="0093230A" w:rsidRDefault="0093230A" w:rsidP="0093230A">
      <w:pPr>
        <w:pStyle w:val="a6"/>
        <w:widowControl w:val="0"/>
        <w:numPr>
          <w:ilvl w:val="0"/>
          <w:numId w:val="23"/>
        </w:numPr>
        <w:adjustRightInd w:val="0"/>
        <w:ind w:left="0" w:firstLine="709"/>
        <w:rPr>
          <w:szCs w:val="28"/>
        </w:rPr>
      </w:pPr>
      <w:r>
        <w:rPr>
          <w:szCs w:val="28"/>
        </w:rPr>
        <w:t>сумма, допустимая в сутки, если было предусмотрено ограничение по сумме;</w:t>
      </w:r>
    </w:p>
    <w:p w14:paraId="44CA9AF5" w14:textId="77777777" w:rsidR="0093230A" w:rsidRDefault="0093230A" w:rsidP="0093230A">
      <w:pPr>
        <w:pStyle w:val="a6"/>
        <w:widowControl w:val="0"/>
        <w:numPr>
          <w:ilvl w:val="0"/>
          <w:numId w:val="23"/>
        </w:numPr>
        <w:adjustRightInd w:val="0"/>
        <w:ind w:left="0" w:firstLine="709"/>
        <w:rPr>
          <w:szCs w:val="28"/>
        </w:rPr>
      </w:pPr>
      <w:r>
        <w:rPr>
          <w:szCs w:val="28"/>
        </w:rPr>
        <w:t>сумма, допустимая в месяц, если было предусмотрено такое ограничение.</w:t>
      </w:r>
    </w:p>
    <w:p w14:paraId="2BA77E33" w14:textId="060F4891" w:rsidR="0093230A" w:rsidRDefault="0093230A" w:rsidP="0093230A">
      <w:pPr>
        <w:rPr>
          <w:szCs w:val="28"/>
        </w:rPr>
      </w:pPr>
      <w:r>
        <w:rPr>
          <w:szCs w:val="28"/>
        </w:rPr>
        <w:t>В разделе организован поиск по набору ограничений и по номеру телефона водителя.</w:t>
      </w:r>
    </w:p>
    <w:p w14:paraId="135F95EE" w14:textId="3E48514B" w:rsidR="004814BD" w:rsidRDefault="004814BD" w:rsidP="0093230A">
      <w:pPr>
        <w:rPr>
          <w:szCs w:val="28"/>
        </w:rPr>
      </w:pPr>
      <w:r>
        <w:rPr>
          <w:szCs w:val="28"/>
        </w:rPr>
        <w:t xml:space="preserve">В поле «Набор ограничений» нужно выбрать из выпадающего меню нужное ограничение (или несколько), после чего в списке останутся только водители с выбранными ограничениями. </w:t>
      </w:r>
    </w:p>
    <w:p w14:paraId="77637EC3" w14:textId="35294C67" w:rsidR="004814BD" w:rsidRPr="004E35EC" w:rsidRDefault="004814BD" w:rsidP="0093230A">
      <w:pPr>
        <w:rPr>
          <w:szCs w:val="28"/>
        </w:rPr>
      </w:pPr>
      <w:r>
        <w:rPr>
          <w:szCs w:val="28"/>
        </w:rPr>
        <w:t xml:space="preserve">В Поле «Мобильный телефон» </w:t>
      </w:r>
      <w:r w:rsidR="002A43B2">
        <w:rPr>
          <w:szCs w:val="28"/>
        </w:rPr>
        <w:t>нужно ввести номер телефона или его часть. Будет сформирован список водителей, номер телефона которых содерж</w:t>
      </w:r>
      <w:r w:rsidR="00F960C9">
        <w:rPr>
          <w:szCs w:val="28"/>
        </w:rPr>
        <w:t>ит</w:t>
      </w:r>
      <w:r w:rsidR="002A43B2">
        <w:rPr>
          <w:szCs w:val="28"/>
        </w:rPr>
        <w:t xml:space="preserve"> введенный набор цифр.</w:t>
      </w:r>
    </w:p>
    <w:p w14:paraId="53A13228" w14:textId="77777777" w:rsidR="0093230A" w:rsidRPr="004F6D31" w:rsidRDefault="0093230A" w:rsidP="0093230A">
      <w:pPr>
        <w:ind w:firstLine="142"/>
        <w:jc w:val="center"/>
        <w:rPr>
          <w:szCs w:val="28"/>
        </w:rPr>
      </w:pPr>
    </w:p>
    <w:p w14:paraId="6A0E1B3F" w14:textId="693E748A" w:rsidR="0093230A" w:rsidRDefault="004814BD" w:rsidP="004814BD">
      <w:pPr>
        <w:ind w:firstLine="0"/>
        <w:jc w:val="center"/>
      </w:pPr>
      <w:r>
        <w:rPr>
          <w:noProof/>
        </w:rPr>
        <w:drawing>
          <wp:inline distT="0" distB="0" distL="0" distR="0" wp14:anchorId="61E11B21" wp14:editId="3BAFFB0A">
            <wp:extent cx="5934075" cy="3381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3A381D40" w14:textId="1D1734CD" w:rsidR="0093230A" w:rsidRDefault="0093230A" w:rsidP="0093230A">
      <w:pPr>
        <w:ind w:firstLine="142"/>
        <w:jc w:val="center"/>
        <w:rPr>
          <w:sz w:val="24"/>
        </w:rPr>
      </w:pPr>
      <w:r w:rsidRPr="0089646D">
        <w:rPr>
          <w:sz w:val="24"/>
        </w:rPr>
        <w:t xml:space="preserve">Рисунок </w:t>
      </w:r>
      <w:r w:rsidR="00A635CC">
        <w:rPr>
          <w:sz w:val="24"/>
        </w:rPr>
        <w:t>30</w:t>
      </w:r>
      <w:r w:rsidRPr="0089646D">
        <w:rPr>
          <w:sz w:val="24"/>
        </w:rPr>
        <w:t xml:space="preserve"> – Раздел «Водители»</w:t>
      </w:r>
    </w:p>
    <w:p w14:paraId="15C6E02B" w14:textId="77777777" w:rsidR="0093230A" w:rsidRPr="0089646D" w:rsidRDefault="0093230A" w:rsidP="0093230A">
      <w:pPr>
        <w:ind w:firstLine="142"/>
        <w:jc w:val="center"/>
        <w:rPr>
          <w:sz w:val="24"/>
        </w:rPr>
      </w:pPr>
    </w:p>
    <w:p w14:paraId="099282C7" w14:textId="5ED7CA37" w:rsidR="0093230A" w:rsidRDefault="0093230A" w:rsidP="0093230A">
      <w:pPr>
        <w:ind w:firstLine="708"/>
      </w:pPr>
      <w:r>
        <w:t>Для того, чтоб добавить водителя, нужно нажать на кнопку «Добавить водителя». В открывшемся окне необходимо ввести всю необходимую информацию о водителе. Эти действия доступны для пользователей с ролью «Администратор»</w:t>
      </w:r>
    </w:p>
    <w:p w14:paraId="54AFC5C3" w14:textId="77777777" w:rsidR="0093230A" w:rsidRDefault="0093230A" w:rsidP="0093230A">
      <w:pPr>
        <w:ind w:firstLine="142"/>
        <w:jc w:val="center"/>
      </w:pPr>
      <w:r w:rsidRPr="00FF7DF9">
        <w:rPr>
          <w:noProof/>
        </w:rPr>
        <w:drawing>
          <wp:inline distT="0" distB="0" distL="0" distR="0" wp14:anchorId="255ABE7C" wp14:editId="254A6381">
            <wp:extent cx="2781688" cy="281979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1688" cy="2819794"/>
                    </a:xfrm>
                    <a:prstGeom prst="rect">
                      <a:avLst/>
                    </a:prstGeom>
                  </pic:spPr>
                </pic:pic>
              </a:graphicData>
            </a:graphic>
          </wp:inline>
        </w:drawing>
      </w:r>
    </w:p>
    <w:p w14:paraId="7642AFE4" w14:textId="462C7BFF" w:rsidR="0093230A" w:rsidRDefault="0093230A" w:rsidP="0093230A">
      <w:pPr>
        <w:ind w:firstLine="142"/>
        <w:jc w:val="center"/>
      </w:pPr>
      <w:r w:rsidRPr="0089646D">
        <w:rPr>
          <w:sz w:val="24"/>
        </w:rPr>
        <w:t xml:space="preserve">Рисунок </w:t>
      </w:r>
      <w:r w:rsidR="00A635CC">
        <w:rPr>
          <w:sz w:val="24"/>
        </w:rPr>
        <w:t>31</w:t>
      </w:r>
      <w:r w:rsidRPr="0089646D">
        <w:rPr>
          <w:sz w:val="24"/>
        </w:rPr>
        <w:t xml:space="preserve"> – Добавление водителя</w:t>
      </w:r>
    </w:p>
    <w:p w14:paraId="7762A6CD" w14:textId="77777777" w:rsidR="0093230A" w:rsidRDefault="0093230A" w:rsidP="0093230A">
      <w:pPr>
        <w:pStyle w:val="2"/>
        <w:ind w:hanging="142"/>
      </w:pPr>
      <w:bookmarkStart w:id="42" w:name="_Toc41396937"/>
      <w:bookmarkStart w:id="43" w:name="_Toc41579670"/>
      <w:r>
        <w:t>5.11</w:t>
      </w:r>
      <w:r>
        <w:tab/>
        <w:t>Штрафы и эвакуации</w:t>
      </w:r>
      <w:bookmarkEnd w:id="42"/>
      <w:bookmarkEnd w:id="43"/>
    </w:p>
    <w:p w14:paraId="1EA5F2BF" w14:textId="77777777" w:rsidR="0093230A" w:rsidRPr="00B61930" w:rsidRDefault="0093230A" w:rsidP="0093230A">
      <w:r>
        <w:t>Данный раздел доступен только для пользователей с ролью «Администратор» и «Штрафы и эвакуации».</w:t>
      </w:r>
    </w:p>
    <w:p w14:paraId="5F5E4EFE" w14:textId="77777777" w:rsidR="0093230A" w:rsidRDefault="0093230A" w:rsidP="0093230A">
      <w:pPr>
        <w:ind w:firstLine="708"/>
      </w:pPr>
      <w:r>
        <w:t>Раздел «Штрафы и эвакуация» предназначен для отображения начисленных штрафов, в том числе и за эвакуацию и хранение ТС на специализированных стоянках.</w:t>
      </w:r>
    </w:p>
    <w:p w14:paraId="40095CA9" w14:textId="77777777" w:rsidR="0093230A" w:rsidRDefault="0093230A" w:rsidP="0093230A">
      <w:pPr>
        <w:ind w:firstLine="142"/>
        <w:jc w:val="center"/>
      </w:pPr>
    </w:p>
    <w:p w14:paraId="423498EF" w14:textId="77777777" w:rsidR="0093230A" w:rsidRDefault="0093230A" w:rsidP="0093230A">
      <w:pPr>
        <w:ind w:firstLine="142"/>
        <w:jc w:val="center"/>
      </w:pPr>
      <w:r w:rsidRPr="00FF7DF9">
        <w:rPr>
          <w:noProof/>
        </w:rPr>
        <w:drawing>
          <wp:inline distT="0" distB="0" distL="0" distR="0" wp14:anchorId="31D81824" wp14:editId="4A22F378">
            <wp:extent cx="5219700" cy="3443719"/>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006" cy="3443921"/>
                    </a:xfrm>
                    <a:prstGeom prst="rect">
                      <a:avLst/>
                    </a:prstGeom>
                  </pic:spPr>
                </pic:pic>
              </a:graphicData>
            </a:graphic>
          </wp:inline>
        </w:drawing>
      </w:r>
    </w:p>
    <w:p w14:paraId="76DBE4FC" w14:textId="5650A440" w:rsidR="0093230A" w:rsidRPr="0089646D" w:rsidRDefault="0093230A" w:rsidP="0093230A">
      <w:pPr>
        <w:ind w:firstLine="142"/>
        <w:jc w:val="center"/>
        <w:rPr>
          <w:sz w:val="24"/>
        </w:rPr>
      </w:pPr>
      <w:r w:rsidRPr="0089646D">
        <w:rPr>
          <w:sz w:val="24"/>
        </w:rPr>
        <w:t xml:space="preserve">Рисунок </w:t>
      </w:r>
      <w:r w:rsidR="00A635CC">
        <w:rPr>
          <w:sz w:val="24"/>
        </w:rPr>
        <w:t>32</w:t>
      </w:r>
      <w:r w:rsidRPr="0089646D">
        <w:rPr>
          <w:sz w:val="24"/>
        </w:rPr>
        <w:t xml:space="preserve"> – Раздел «Штрафы и эвакуации»</w:t>
      </w:r>
    </w:p>
    <w:p w14:paraId="6CEC816B" w14:textId="77777777" w:rsidR="0093230A" w:rsidRDefault="0093230A" w:rsidP="0093230A">
      <w:pPr>
        <w:ind w:firstLine="708"/>
      </w:pPr>
    </w:p>
    <w:p w14:paraId="482DD909" w14:textId="77777777" w:rsidR="0093230A" w:rsidRDefault="0093230A" w:rsidP="0093230A">
      <w:pPr>
        <w:ind w:firstLine="708"/>
      </w:pPr>
      <w:r>
        <w:t>В данном разделе имеется возможность отображения как начисленных штрафов и эвакуаций, так и уже оплаченный. Для этого достаточно нажать на кнопку «Показать оплаченные».</w:t>
      </w:r>
    </w:p>
    <w:p w14:paraId="21EC0F27" w14:textId="77777777" w:rsidR="0093230A" w:rsidRDefault="0093230A" w:rsidP="0093230A">
      <w:pPr>
        <w:ind w:firstLine="708"/>
      </w:pPr>
    </w:p>
    <w:p w14:paraId="780E1FAF" w14:textId="77777777" w:rsidR="0093230A" w:rsidRDefault="0093230A" w:rsidP="0093230A">
      <w:pPr>
        <w:ind w:firstLine="142"/>
        <w:jc w:val="center"/>
      </w:pPr>
      <w:r w:rsidRPr="004E35EC">
        <w:rPr>
          <w:noProof/>
        </w:rPr>
        <w:drawing>
          <wp:inline distT="0" distB="0" distL="0" distR="0" wp14:anchorId="39E32CFE" wp14:editId="5B41E36A">
            <wp:extent cx="5940425" cy="4394200"/>
            <wp:effectExtent l="0" t="0" r="317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394200"/>
                    </a:xfrm>
                    <a:prstGeom prst="rect">
                      <a:avLst/>
                    </a:prstGeom>
                  </pic:spPr>
                </pic:pic>
              </a:graphicData>
            </a:graphic>
          </wp:inline>
        </w:drawing>
      </w:r>
    </w:p>
    <w:p w14:paraId="50E27894" w14:textId="0A0762EF" w:rsidR="0093230A" w:rsidRPr="0089646D" w:rsidRDefault="0093230A" w:rsidP="0093230A">
      <w:pPr>
        <w:ind w:firstLine="142"/>
        <w:jc w:val="center"/>
        <w:rPr>
          <w:sz w:val="24"/>
        </w:rPr>
      </w:pPr>
      <w:r w:rsidRPr="0089646D">
        <w:rPr>
          <w:sz w:val="24"/>
        </w:rPr>
        <w:t xml:space="preserve">Рисунок </w:t>
      </w:r>
      <w:r w:rsidR="00A635CC">
        <w:rPr>
          <w:sz w:val="24"/>
        </w:rPr>
        <w:t>33</w:t>
      </w:r>
      <w:r w:rsidRPr="0089646D">
        <w:rPr>
          <w:sz w:val="24"/>
        </w:rPr>
        <w:t xml:space="preserve"> – Демонстрация оплаченных штрафов и эвакуаций</w:t>
      </w:r>
    </w:p>
    <w:p w14:paraId="1B38B749" w14:textId="77777777" w:rsidR="0093230A" w:rsidRPr="0089646D" w:rsidRDefault="0093230A" w:rsidP="0093230A">
      <w:pPr>
        <w:ind w:firstLine="708"/>
        <w:rPr>
          <w:sz w:val="24"/>
        </w:rPr>
      </w:pPr>
    </w:p>
    <w:p w14:paraId="69DC261C" w14:textId="77777777" w:rsidR="0093230A" w:rsidRDefault="0093230A" w:rsidP="0093230A">
      <w:pPr>
        <w:ind w:firstLine="708"/>
      </w:pPr>
      <w:r>
        <w:t>По каждому оплаченному назначению можно получить более подробную информацию, нажав на значок информации.</w:t>
      </w:r>
    </w:p>
    <w:p w14:paraId="3DAF0206" w14:textId="77777777" w:rsidR="0093230A" w:rsidRDefault="0093230A" w:rsidP="0093230A">
      <w:pPr>
        <w:ind w:firstLine="142"/>
        <w:jc w:val="center"/>
      </w:pPr>
      <w:r w:rsidRPr="004E35EC">
        <w:rPr>
          <w:noProof/>
        </w:rPr>
        <w:drawing>
          <wp:inline distT="0" distB="0" distL="0" distR="0" wp14:anchorId="09BE3CDE" wp14:editId="6231BE94">
            <wp:extent cx="5039428" cy="5068007"/>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9428" cy="5068007"/>
                    </a:xfrm>
                    <a:prstGeom prst="rect">
                      <a:avLst/>
                    </a:prstGeom>
                  </pic:spPr>
                </pic:pic>
              </a:graphicData>
            </a:graphic>
          </wp:inline>
        </w:drawing>
      </w:r>
    </w:p>
    <w:p w14:paraId="7DED71B3" w14:textId="191B409E" w:rsidR="0093230A" w:rsidRPr="0089646D" w:rsidRDefault="0093230A" w:rsidP="0093230A">
      <w:pPr>
        <w:ind w:firstLine="142"/>
        <w:jc w:val="center"/>
        <w:rPr>
          <w:sz w:val="24"/>
        </w:rPr>
      </w:pPr>
      <w:r w:rsidRPr="0089646D">
        <w:rPr>
          <w:sz w:val="24"/>
        </w:rPr>
        <w:t xml:space="preserve">Рисунок </w:t>
      </w:r>
      <w:r w:rsidR="00A635CC">
        <w:rPr>
          <w:sz w:val="24"/>
        </w:rPr>
        <w:t>34</w:t>
      </w:r>
      <w:r w:rsidRPr="0089646D">
        <w:rPr>
          <w:sz w:val="24"/>
        </w:rPr>
        <w:t xml:space="preserve"> – Подробная информация о штрафах и эвакуациях</w:t>
      </w:r>
    </w:p>
    <w:p w14:paraId="192FD1D9" w14:textId="77777777" w:rsidR="0093230A" w:rsidRDefault="0093230A" w:rsidP="0093230A">
      <w:pPr>
        <w:pStyle w:val="2"/>
        <w:ind w:hanging="142"/>
      </w:pPr>
      <w:bookmarkStart w:id="44" w:name="_Toc41396938"/>
      <w:bookmarkStart w:id="45" w:name="_Toc41579671"/>
      <w:r>
        <w:t>5.12</w:t>
      </w:r>
      <w:r>
        <w:tab/>
        <w:t>Ограничения</w:t>
      </w:r>
      <w:bookmarkEnd w:id="44"/>
      <w:bookmarkEnd w:id="45"/>
    </w:p>
    <w:p w14:paraId="5A922202" w14:textId="77777777" w:rsidR="0093230A" w:rsidRPr="00B61930" w:rsidRDefault="0093230A" w:rsidP="0093230A">
      <w:r>
        <w:t>Данный раздел доступен только для пользователей с ролью «Администратор» и «Менеджер ограничений».</w:t>
      </w:r>
    </w:p>
    <w:p w14:paraId="332F9F10" w14:textId="77777777" w:rsidR="0093230A" w:rsidRDefault="0093230A" w:rsidP="0093230A">
      <w:pPr>
        <w:ind w:firstLine="708"/>
      </w:pPr>
      <w:r>
        <w:t>Раздел «Ограничения» предназначен для создания и редактирования наборов ограничений, которые могут быть применены к конкретным водителям или их группам.</w:t>
      </w:r>
    </w:p>
    <w:p w14:paraId="44F5F7B6" w14:textId="77777777" w:rsidR="0093230A" w:rsidRDefault="0093230A" w:rsidP="0093230A">
      <w:pPr>
        <w:ind w:firstLine="708"/>
      </w:pPr>
      <w:r>
        <w:t>Для того, чтоб добавить новый набор ограничений, необходимо нажать на кнопку «Добавить набор ограничений», после чего ввести его название и выполнить дальнейшую настройку набора, выбрав его из списка.</w:t>
      </w:r>
    </w:p>
    <w:p w14:paraId="2B2CE539" w14:textId="77777777" w:rsidR="0093230A" w:rsidRDefault="0093230A" w:rsidP="0093230A">
      <w:pPr>
        <w:jc w:val="center"/>
      </w:pPr>
      <w:r w:rsidRPr="00FF7DF9">
        <w:rPr>
          <w:noProof/>
        </w:rPr>
        <w:drawing>
          <wp:inline distT="0" distB="0" distL="0" distR="0" wp14:anchorId="29691ADE" wp14:editId="40388E17">
            <wp:extent cx="2705478" cy="1495634"/>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5478" cy="1495634"/>
                    </a:xfrm>
                    <a:prstGeom prst="rect">
                      <a:avLst/>
                    </a:prstGeom>
                  </pic:spPr>
                </pic:pic>
              </a:graphicData>
            </a:graphic>
          </wp:inline>
        </w:drawing>
      </w:r>
    </w:p>
    <w:p w14:paraId="746288F5" w14:textId="7275A11B" w:rsidR="0093230A" w:rsidRDefault="0093230A" w:rsidP="0093230A">
      <w:pPr>
        <w:jc w:val="center"/>
        <w:rPr>
          <w:sz w:val="24"/>
        </w:rPr>
      </w:pPr>
      <w:r w:rsidRPr="0089646D">
        <w:rPr>
          <w:sz w:val="24"/>
        </w:rPr>
        <w:t>Рисунок 3</w:t>
      </w:r>
      <w:r w:rsidR="00A635CC">
        <w:rPr>
          <w:sz w:val="24"/>
        </w:rPr>
        <w:t>5</w:t>
      </w:r>
      <w:r w:rsidRPr="0089646D">
        <w:rPr>
          <w:sz w:val="24"/>
        </w:rPr>
        <w:t xml:space="preserve"> – Добавление набора ограничений</w:t>
      </w:r>
    </w:p>
    <w:p w14:paraId="032D0343" w14:textId="77777777" w:rsidR="0093230A" w:rsidRPr="0089646D" w:rsidRDefault="0093230A" w:rsidP="0093230A">
      <w:pPr>
        <w:jc w:val="center"/>
        <w:rPr>
          <w:sz w:val="24"/>
        </w:rPr>
      </w:pPr>
    </w:p>
    <w:p w14:paraId="70E2D650" w14:textId="77777777" w:rsidR="0093230A" w:rsidRDefault="0093230A" w:rsidP="0093230A">
      <w:pPr>
        <w:ind w:firstLine="142"/>
        <w:jc w:val="center"/>
      </w:pPr>
      <w:r w:rsidRPr="00E22BF5">
        <w:rPr>
          <w:noProof/>
        </w:rPr>
        <w:drawing>
          <wp:inline distT="0" distB="0" distL="0" distR="0" wp14:anchorId="54AFE138" wp14:editId="7A600B84">
            <wp:extent cx="5940425" cy="377507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775075"/>
                    </a:xfrm>
                    <a:prstGeom prst="rect">
                      <a:avLst/>
                    </a:prstGeom>
                  </pic:spPr>
                </pic:pic>
              </a:graphicData>
            </a:graphic>
          </wp:inline>
        </w:drawing>
      </w:r>
    </w:p>
    <w:p w14:paraId="4944A503" w14:textId="49AA1304" w:rsidR="0093230A" w:rsidRDefault="0093230A" w:rsidP="0093230A">
      <w:pPr>
        <w:ind w:firstLine="142"/>
        <w:jc w:val="center"/>
        <w:rPr>
          <w:sz w:val="24"/>
        </w:rPr>
      </w:pPr>
      <w:r w:rsidRPr="0089646D">
        <w:rPr>
          <w:sz w:val="24"/>
        </w:rPr>
        <w:t>Рисунок 3</w:t>
      </w:r>
      <w:r w:rsidR="00A635CC">
        <w:rPr>
          <w:sz w:val="24"/>
        </w:rPr>
        <w:t>6</w:t>
      </w:r>
      <w:r w:rsidRPr="0089646D">
        <w:rPr>
          <w:sz w:val="24"/>
        </w:rPr>
        <w:t xml:space="preserve"> – Настройка набора ограничений</w:t>
      </w:r>
    </w:p>
    <w:p w14:paraId="697B4EDC" w14:textId="77777777" w:rsidR="0093230A" w:rsidRPr="0089646D" w:rsidRDefault="0093230A" w:rsidP="0093230A">
      <w:pPr>
        <w:ind w:firstLine="142"/>
        <w:jc w:val="center"/>
        <w:rPr>
          <w:sz w:val="24"/>
        </w:rPr>
      </w:pPr>
    </w:p>
    <w:p w14:paraId="3A8D47E8" w14:textId="77777777" w:rsidR="0093230A" w:rsidRDefault="0093230A" w:rsidP="0093230A">
      <w:pPr>
        <w:ind w:firstLine="708"/>
      </w:pPr>
      <w:r>
        <w:t>После настройки набора ограничений он будет отображен в списке наборов ограничений.  Для каждого набора можно выполнить следующие действия:</w:t>
      </w:r>
    </w:p>
    <w:p w14:paraId="590C5E08" w14:textId="77777777" w:rsidR="0093230A" w:rsidRDefault="0093230A" w:rsidP="0093230A">
      <w:pPr>
        <w:pStyle w:val="a6"/>
        <w:widowControl w:val="0"/>
        <w:numPr>
          <w:ilvl w:val="0"/>
          <w:numId w:val="24"/>
        </w:numPr>
        <w:adjustRightInd w:val="0"/>
        <w:ind w:left="0" w:firstLine="709"/>
        <w:jc w:val="left"/>
        <w:rPr>
          <w:szCs w:val="28"/>
        </w:rPr>
      </w:pPr>
      <w:r w:rsidRPr="00DF7335">
        <w:rPr>
          <w:szCs w:val="28"/>
        </w:rPr>
        <w:t>переименовать</w:t>
      </w:r>
      <w:r>
        <w:rPr>
          <w:szCs w:val="28"/>
        </w:rPr>
        <w:t>;</w:t>
      </w:r>
    </w:p>
    <w:p w14:paraId="4A802F13" w14:textId="77777777" w:rsidR="0093230A" w:rsidRDefault="0093230A" w:rsidP="0093230A">
      <w:pPr>
        <w:pStyle w:val="a6"/>
        <w:widowControl w:val="0"/>
        <w:numPr>
          <w:ilvl w:val="0"/>
          <w:numId w:val="24"/>
        </w:numPr>
        <w:adjustRightInd w:val="0"/>
        <w:ind w:left="0" w:firstLine="709"/>
        <w:jc w:val="left"/>
        <w:rPr>
          <w:szCs w:val="28"/>
        </w:rPr>
      </w:pPr>
      <w:r>
        <w:rPr>
          <w:szCs w:val="28"/>
        </w:rPr>
        <w:t>сделать копию;</w:t>
      </w:r>
    </w:p>
    <w:p w14:paraId="329AC166" w14:textId="77777777" w:rsidR="0093230A" w:rsidRDefault="0093230A" w:rsidP="0093230A">
      <w:pPr>
        <w:pStyle w:val="a6"/>
        <w:widowControl w:val="0"/>
        <w:numPr>
          <w:ilvl w:val="0"/>
          <w:numId w:val="24"/>
        </w:numPr>
        <w:adjustRightInd w:val="0"/>
        <w:ind w:left="0" w:firstLine="709"/>
        <w:jc w:val="left"/>
        <w:rPr>
          <w:szCs w:val="28"/>
        </w:rPr>
      </w:pPr>
      <w:r>
        <w:rPr>
          <w:szCs w:val="28"/>
        </w:rPr>
        <w:t>по умолчанию;</w:t>
      </w:r>
    </w:p>
    <w:p w14:paraId="75FA2331" w14:textId="77777777" w:rsidR="0093230A" w:rsidRDefault="0093230A" w:rsidP="0093230A">
      <w:pPr>
        <w:pStyle w:val="a6"/>
        <w:widowControl w:val="0"/>
        <w:numPr>
          <w:ilvl w:val="0"/>
          <w:numId w:val="24"/>
        </w:numPr>
        <w:adjustRightInd w:val="0"/>
        <w:ind w:left="0" w:firstLine="709"/>
        <w:jc w:val="left"/>
        <w:rPr>
          <w:szCs w:val="28"/>
        </w:rPr>
      </w:pPr>
      <w:r>
        <w:rPr>
          <w:szCs w:val="28"/>
        </w:rPr>
        <w:t xml:space="preserve">удалить. </w:t>
      </w:r>
    </w:p>
    <w:p w14:paraId="18251766" w14:textId="77777777" w:rsidR="0093230A" w:rsidRPr="00DF7335" w:rsidRDefault="0093230A" w:rsidP="0093230A">
      <w:pPr>
        <w:ind w:firstLine="709"/>
        <w:rPr>
          <w:szCs w:val="28"/>
        </w:rPr>
      </w:pPr>
      <w:r>
        <w:rPr>
          <w:szCs w:val="28"/>
        </w:rPr>
        <w:t>Удалять можно только тот набор ограничений, который не используется ни для какого ТС. Непустые наборы удалять нельзя.</w:t>
      </w:r>
    </w:p>
    <w:p w14:paraId="61FF5CA0" w14:textId="77777777" w:rsidR="0093230A" w:rsidRDefault="0093230A" w:rsidP="0093230A">
      <w:pPr>
        <w:ind w:firstLine="142"/>
        <w:jc w:val="center"/>
      </w:pPr>
      <w:r w:rsidRPr="00FF7DF9">
        <w:rPr>
          <w:noProof/>
        </w:rPr>
        <w:drawing>
          <wp:inline distT="0" distB="0" distL="0" distR="0" wp14:anchorId="51A6AF8D" wp14:editId="02A9A3F2">
            <wp:extent cx="5940425" cy="3826510"/>
            <wp:effectExtent l="0" t="0" r="317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826510"/>
                    </a:xfrm>
                    <a:prstGeom prst="rect">
                      <a:avLst/>
                    </a:prstGeom>
                  </pic:spPr>
                </pic:pic>
              </a:graphicData>
            </a:graphic>
          </wp:inline>
        </w:drawing>
      </w:r>
    </w:p>
    <w:p w14:paraId="1C914549" w14:textId="03154FFB" w:rsidR="0093230A" w:rsidRPr="0089646D" w:rsidRDefault="0093230A" w:rsidP="0093230A">
      <w:pPr>
        <w:ind w:firstLine="142"/>
        <w:jc w:val="center"/>
        <w:rPr>
          <w:sz w:val="24"/>
        </w:rPr>
      </w:pPr>
      <w:r w:rsidRPr="0089646D">
        <w:rPr>
          <w:sz w:val="24"/>
        </w:rPr>
        <w:t>Рисунок 3</w:t>
      </w:r>
      <w:r w:rsidR="00A635CC">
        <w:rPr>
          <w:sz w:val="24"/>
        </w:rPr>
        <w:t>7</w:t>
      </w:r>
      <w:r w:rsidRPr="0089646D">
        <w:rPr>
          <w:sz w:val="24"/>
        </w:rPr>
        <w:t xml:space="preserve"> – Раздел «Ограничения»</w:t>
      </w:r>
    </w:p>
    <w:p w14:paraId="0C1BCF39" w14:textId="77777777" w:rsidR="0093230A" w:rsidRDefault="0093230A" w:rsidP="0093230A">
      <w:pPr>
        <w:pStyle w:val="2"/>
        <w:ind w:hanging="142"/>
      </w:pPr>
      <w:bookmarkStart w:id="46" w:name="_Toc41396939"/>
      <w:bookmarkStart w:id="47" w:name="_Toc41579672"/>
      <w:r>
        <w:t>5.13</w:t>
      </w:r>
      <w:r>
        <w:tab/>
        <w:t>Пополнение счета</w:t>
      </w:r>
      <w:bookmarkEnd w:id="46"/>
      <w:bookmarkEnd w:id="47"/>
    </w:p>
    <w:p w14:paraId="21E97F0C" w14:textId="77777777" w:rsidR="0093230A" w:rsidRDefault="0093230A" w:rsidP="0093230A">
      <w:pPr>
        <w:ind w:firstLine="708"/>
      </w:pPr>
      <w:r>
        <w:t>Данный раздел доступен только для пользователей с ролью «Администратор» и «Учет и контроль».</w:t>
      </w:r>
    </w:p>
    <w:p w14:paraId="15BBB1D3" w14:textId="77777777" w:rsidR="0093230A" w:rsidRDefault="0093230A" w:rsidP="0093230A">
      <w:pPr>
        <w:ind w:firstLine="708"/>
      </w:pPr>
      <w:r>
        <w:t>Для того, чтоб пополнить счет ЮЛ, нужно нажать кнопку «Пополнить».</w:t>
      </w:r>
    </w:p>
    <w:p w14:paraId="5CA1A38C" w14:textId="77777777" w:rsidR="0093230A" w:rsidRDefault="0093230A" w:rsidP="0093230A">
      <w:pPr>
        <w:jc w:val="center"/>
      </w:pPr>
      <w:r w:rsidRPr="00365913">
        <w:rPr>
          <w:noProof/>
        </w:rPr>
        <w:drawing>
          <wp:inline distT="0" distB="0" distL="0" distR="0" wp14:anchorId="410327B9" wp14:editId="3117AF83">
            <wp:extent cx="1343212" cy="905001"/>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3212" cy="905001"/>
                    </a:xfrm>
                    <a:prstGeom prst="rect">
                      <a:avLst/>
                    </a:prstGeom>
                  </pic:spPr>
                </pic:pic>
              </a:graphicData>
            </a:graphic>
          </wp:inline>
        </w:drawing>
      </w:r>
    </w:p>
    <w:p w14:paraId="400C1F08" w14:textId="0BDFA1A2" w:rsidR="0093230A" w:rsidRPr="0089646D" w:rsidRDefault="0093230A" w:rsidP="0093230A">
      <w:pPr>
        <w:jc w:val="center"/>
        <w:rPr>
          <w:sz w:val="24"/>
        </w:rPr>
      </w:pPr>
      <w:r w:rsidRPr="0089646D">
        <w:rPr>
          <w:sz w:val="24"/>
        </w:rPr>
        <w:t>Рисунок 3</w:t>
      </w:r>
      <w:r w:rsidR="00A635CC">
        <w:rPr>
          <w:sz w:val="24"/>
        </w:rPr>
        <w:t>8</w:t>
      </w:r>
      <w:r w:rsidRPr="0089646D">
        <w:rPr>
          <w:sz w:val="24"/>
        </w:rPr>
        <w:t xml:space="preserve"> – Пополнение счета ЮЛ</w:t>
      </w:r>
    </w:p>
    <w:p w14:paraId="2C0F4256" w14:textId="77777777" w:rsidR="0093230A" w:rsidRDefault="0093230A" w:rsidP="0093230A">
      <w:pPr>
        <w:ind w:firstLine="708"/>
      </w:pPr>
    </w:p>
    <w:p w14:paraId="60709B35" w14:textId="77777777" w:rsidR="0093230A" w:rsidRDefault="0093230A" w:rsidP="0093230A">
      <w:pPr>
        <w:ind w:firstLine="708"/>
      </w:pPr>
      <w:r>
        <w:t>В открывшемся окне требуется ввести необходимую сумму или выбрать из предложенного списка. После нажатия на кнопку «Сформировать счет», будет сформирован соответствующий счет. Состояние счета можно проверить в разделе «Счета».</w:t>
      </w:r>
    </w:p>
    <w:p w14:paraId="5AFF2269" w14:textId="77777777" w:rsidR="0093230A" w:rsidRPr="00365913" w:rsidRDefault="0093230A" w:rsidP="0093230A">
      <w:pPr>
        <w:ind w:firstLine="708"/>
      </w:pPr>
    </w:p>
    <w:p w14:paraId="08D7EE0A" w14:textId="77777777" w:rsidR="0093230A" w:rsidRDefault="0093230A" w:rsidP="0093230A">
      <w:pPr>
        <w:ind w:firstLine="142"/>
        <w:jc w:val="center"/>
      </w:pPr>
    </w:p>
    <w:p w14:paraId="5ED3AB94" w14:textId="77777777" w:rsidR="0093230A" w:rsidRDefault="0093230A" w:rsidP="0093230A">
      <w:pPr>
        <w:ind w:firstLine="142"/>
        <w:jc w:val="center"/>
      </w:pPr>
      <w:r w:rsidRPr="00FF7DF9">
        <w:rPr>
          <w:noProof/>
        </w:rPr>
        <w:drawing>
          <wp:inline distT="0" distB="0" distL="0" distR="0" wp14:anchorId="74B5141F" wp14:editId="61D1D9CD">
            <wp:extent cx="2724530" cy="136226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24530" cy="1362265"/>
                    </a:xfrm>
                    <a:prstGeom prst="rect">
                      <a:avLst/>
                    </a:prstGeom>
                  </pic:spPr>
                </pic:pic>
              </a:graphicData>
            </a:graphic>
          </wp:inline>
        </w:drawing>
      </w:r>
    </w:p>
    <w:p w14:paraId="796A4493" w14:textId="0147557C" w:rsidR="0093230A" w:rsidRPr="0089646D" w:rsidRDefault="0093230A" w:rsidP="0093230A">
      <w:pPr>
        <w:ind w:firstLine="142"/>
        <w:jc w:val="center"/>
        <w:rPr>
          <w:sz w:val="24"/>
        </w:rPr>
      </w:pPr>
      <w:r w:rsidRPr="0089646D">
        <w:rPr>
          <w:sz w:val="24"/>
        </w:rPr>
        <w:t>Рисунок 3</w:t>
      </w:r>
      <w:r w:rsidR="00A635CC">
        <w:rPr>
          <w:sz w:val="24"/>
        </w:rPr>
        <w:t>9</w:t>
      </w:r>
      <w:r w:rsidRPr="0089646D">
        <w:rPr>
          <w:sz w:val="24"/>
        </w:rPr>
        <w:t xml:space="preserve"> - Формирование счета на оплату</w:t>
      </w:r>
    </w:p>
    <w:p w14:paraId="7CD5A63F" w14:textId="77777777" w:rsidR="0093230A" w:rsidRDefault="0093230A" w:rsidP="0093230A">
      <w:pPr>
        <w:pStyle w:val="2"/>
        <w:ind w:hanging="142"/>
      </w:pPr>
      <w:bookmarkStart w:id="48" w:name="_Toc41396940"/>
      <w:bookmarkStart w:id="49" w:name="_Toc41579673"/>
      <w:r>
        <w:t>5.14</w:t>
      </w:r>
      <w:r>
        <w:tab/>
      </w:r>
      <w:r>
        <w:tab/>
        <w:t>Обратная связь</w:t>
      </w:r>
      <w:bookmarkEnd w:id="48"/>
      <w:bookmarkEnd w:id="49"/>
    </w:p>
    <w:p w14:paraId="2B57BFFD" w14:textId="177582E3" w:rsidR="0093230A" w:rsidRDefault="0093230A" w:rsidP="0093230A">
      <w:pPr>
        <w:ind w:firstLine="708"/>
      </w:pPr>
      <w:r>
        <w:t>Кнопка «Обратная связь» предназначена для связи с администратором. После нажатия на эту кнопку откроется форма для отправки сообщения на электронный ящик администратора.</w:t>
      </w:r>
    </w:p>
    <w:p w14:paraId="122B0F51" w14:textId="77777777" w:rsidR="002A43B2" w:rsidRDefault="002A43B2" w:rsidP="0093230A">
      <w:pPr>
        <w:ind w:firstLine="708"/>
      </w:pPr>
    </w:p>
    <w:p w14:paraId="45F3E4B5" w14:textId="0B5E93DE" w:rsidR="00FF4BEE" w:rsidRDefault="002A43B2" w:rsidP="002A43B2">
      <w:pPr>
        <w:ind w:firstLine="0"/>
      </w:pPr>
      <w:r>
        <w:rPr>
          <w:noProof/>
        </w:rPr>
        <w:drawing>
          <wp:inline distT="0" distB="0" distL="0" distR="0" wp14:anchorId="2B7AC4C4" wp14:editId="374C8DDC">
            <wp:extent cx="5926455" cy="3321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3321050"/>
                    </a:xfrm>
                    <a:prstGeom prst="rect">
                      <a:avLst/>
                    </a:prstGeom>
                    <a:noFill/>
                    <a:ln>
                      <a:noFill/>
                    </a:ln>
                  </pic:spPr>
                </pic:pic>
              </a:graphicData>
            </a:graphic>
          </wp:inline>
        </w:drawing>
      </w:r>
    </w:p>
    <w:p w14:paraId="465B693E" w14:textId="2DA665BD" w:rsidR="002A43B2" w:rsidRPr="00A635CC" w:rsidRDefault="002A43B2" w:rsidP="002A43B2">
      <w:pPr>
        <w:ind w:firstLine="0"/>
        <w:jc w:val="center"/>
        <w:rPr>
          <w:sz w:val="24"/>
          <w:szCs w:val="22"/>
        </w:rPr>
      </w:pPr>
      <w:r w:rsidRPr="00A635CC">
        <w:rPr>
          <w:sz w:val="24"/>
          <w:szCs w:val="22"/>
        </w:rPr>
        <w:t>Рисунок 4</w:t>
      </w:r>
      <w:r w:rsidR="00A635CC" w:rsidRPr="00A635CC">
        <w:rPr>
          <w:sz w:val="24"/>
          <w:szCs w:val="22"/>
        </w:rPr>
        <w:t>0</w:t>
      </w:r>
      <w:r w:rsidRPr="00A635CC">
        <w:rPr>
          <w:sz w:val="24"/>
          <w:szCs w:val="22"/>
        </w:rPr>
        <w:t xml:space="preserve"> – Кнопка обратной связи</w:t>
      </w:r>
    </w:p>
    <w:p w14:paraId="199F3067" w14:textId="77777777" w:rsidR="002A43B2" w:rsidRPr="00FF4BEE" w:rsidRDefault="002A43B2" w:rsidP="002A43B2">
      <w:pPr>
        <w:ind w:firstLine="0"/>
        <w:jc w:val="center"/>
      </w:pPr>
    </w:p>
    <w:sectPr w:rsidR="002A43B2" w:rsidRPr="00FF4BEE">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A4C10" w16cex:dateUtc="2020-05-28T11:41:00Z"/>
  <w16cex:commentExtensible w16cex:durableId="227A4D19" w16cex:dateUtc="2020-05-28T11:45:00Z"/>
  <w16cex:commentExtensible w16cex:durableId="227A4E0F" w16cex:dateUtc="2020-05-28T11:49:00Z"/>
  <w16cex:commentExtensible w16cex:durableId="227A4EDD" w16cex:dateUtc="2020-05-28T11:53:00Z"/>
  <w16cex:commentExtensible w16cex:durableId="227A56C2" w16cex:dateUtc="2020-05-28T12:26:00Z"/>
  <w16cex:commentExtensible w16cex:durableId="227A7132" w16cex:dateUtc="2020-05-28T14:19:00Z"/>
  <w16cex:commentExtensible w16cex:durableId="227A668E" w16cex:dateUtc="2020-05-28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F73897" w16cid:durableId="227A2B83"/>
  <w16cid:commentId w16cid:paraId="0742D8EB" w16cid:durableId="227A4C10"/>
  <w16cid:commentId w16cid:paraId="2A885D9A" w16cid:durableId="227A2B84"/>
  <w16cid:commentId w16cid:paraId="4C7BB98E" w16cid:durableId="227A4D19"/>
  <w16cid:commentId w16cid:paraId="760DC3A4" w16cid:durableId="227A2B85"/>
  <w16cid:commentId w16cid:paraId="09176D08" w16cid:durableId="227A4E0F"/>
  <w16cid:commentId w16cid:paraId="62BE8885" w16cid:durableId="227A2B86"/>
  <w16cid:commentId w16cid:paraId="4288547F" w16cid:durableId="227A4EDD"/>
  <w16cid:commentId w16cid:paraId="4A9D8715" w16cid:durableId="2277A5EB"/>
  <w16cid:commentId w16cid:paraId="77A36E40" w16cid:durableId="227A56C2"/>
  <w16cid:commentId w16cid:paraId="185402E7" w16cid:durableId="2277A5EC"/>
  <w16cid:commentId w16cid:paraId="6A001C53" w16cid:durableId="2277A5ED"/>
  <w16cid:commentId w16cid:paraId="214B9623" w16cid:durableId="2277A5EE"/>
  <w16cid:commentId w16cid:paraId="6BCB8B76" w16cid:durableId="2277A5EF"/>
  <w16cid:commentId w16cid:paraId="7AB22A65" w16cid:durableId="2277A5F0"/>
  <w16cid:commentId w16cid:paraId="28B99381" w16cid:durableId="227A7132"/>
  <w16cid:commentId w16cid:paraId="201160B3" w16cid:durableId="2277A5F1"/>
  <w16cid:commentId w16cid:paraId="55B77E2E" w16cid:durableId="2277A5F2"/>
  <w16cid:commentId w16cid:paraId="406809ED" w16cid:durableId="227A66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D3B"/>
    <w:multiLevelType w:val="hybridMultilevel"/>
    <w:tmpl w:val="DA5CB890"/>
    <w:lvl w:ilvl="0" w:tplc="9466ABE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92C8B"/>
    <w:multiLevelType w:val="multilevel"/>
    <w:tmpl w:val="06192C8B"/>
    <w:lvl w:ilvl="0">
      <w:start w:val="1"/>
      <w:numFmt w:val="bullet"/>
      <w:suff w:val="space"/>
      <w:lvlText w:val=""/>
      <w:lvlJc w:val="left"/>
      <w:pPr>
        <w:ind w:left="1440" w:hanging="720"/>
      </w:pPr>
      <w:rPr>
        <w:rFonts w:ascii="Symbol" w:hAnsi="Symbol" w:hint="default"/>
        <w:sz w:val="28"/>
      </w:rPr>
    </w:lvl>
    <w:lvl w:ilvl="1">
      <w:start w:val="1"/>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2" w15:restartNumberingAfterBreak="0">
    <w:nsid w:val="1358529E"/>
    <w:multiLevelType w:val="hybridMultilevel"/>
    <w:tmpl w:val="68366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F37B09"/>
    <w:multiLevelType w:val="hybridMultilevel"/>
    <w:tmpl w:val="ACD634AC"/>
    <w:lvl w:ilvl="0" w:tplc="A75AB440">
      <w:start w:val="1"/>
      <w:numFmt w:val="bullet"/>
      <w:suff w:val="space"/>
      <w:lvlText w:val=""/>
      <w:lvlJc w:val="left"/>
      <w:pPr>
        <w:ind w:left="720"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4856F83"/>
    <w:multiLevelType w:val="hybridMultilevel"/>
    <w:tmpl w:val="613E06C6"/>
    <w:lvl w:ilvl="0" w:tplc="42923B2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4B0495"/>
    <w:multiLevelType w:val="hybridMultilevel"/>
    <w:tmpl w:val="FB661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84190C"/>
    <w:multiLevelType w:val="hybridMultilevel"/>
    <w:tmpl w:val="52E45BD0"/>
    <w:lvl w:ilvl="0" w:tplc="3716B4D2">
      <w:start w:val="1"/>
      <w:numFmt w:val="bullet"/>
      <w:suff w:val="space"/>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FB7817"/>
    <w:multiLevelType w:val="hybridMultilevel"/>
    <w:tmpl w:val="CE04EC62"/>
    <w:lvl w:ilvl="0" w:tplc="4A90F328">
      <w:start w:val="1"/>
      <w:numFmt w:val="decimal"/>
      <w:suff w:val="space"/>
      <w:lvlText w:val="%1."/>
      <w:lvlJc w:val="left"/>
      <w:pPr>
        <w:ind w:left="720" w:hanging="360"/>
      </w:pPr>
      <w:rPr>
        <w:rFonts w:hint="default"/>
        <w:sz w:val="28"/>
        <w:szCs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33672805"/>
    <w:multiLevelType w:val="multilevel"/>
    <w:tmpl w:val="72882B9A"/>
    <w:lvl w:ilvl="0">
      <w:start w:val="1"/>
      <w:numFmt w:val="bullet"/>
      <w:lvlText w:val=""/>
      <w:lvlJc w:val="left"/>
      <w:pPr>
        <w:tabs>
          <w:tab w:val="num" w:pos="720"/>
        </w:tabs>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61A72"/>
    <w:multiLevelType w:val="multilevel"/>
    <w:tmpl w:val="BCEAF3D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D46C54"/>
    <w:multiLevelType w:val="multilevel"/>
    <w:tmpl w:val="3D86BB5C"/>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574CE"/>
    <w:multiLevelType w:val="multilevel"/>
    <w:tmpl w:val="C7CC64C8"/>
    <w:lvl w:ilvl="0">
      <w:start w:val="1"/>
      <w:numFmt w:val="bullet"/>
      <w:suff w:val="space"/>
      <w:lvlText w:val=""/>
      <w:lvlJc w:val="left"/>
      <w:pPr>
        <w:ind w:left="375" w:hanging="375"/>
      </w:pPr>
      <w:rPr>
        <w:rFonts w:ascii="Symbol" w:hAnsi="Symbol" w:hint="default"/>
        <w:sz w:val="28"/>
        <w:szCs w:val="28"/>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41215010"/>
    <w:multiLevelType w:val="multilevel"/>
    <w:tmpl w:val="90463FF4"/>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467B29AB"/>
    <w:multiLevelType w:val="multilevel"/>
    <w:tmpl w:val="69BC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2C726A"/>
    <w:multiLevelType w:val="hybridMultilevel"/>
    <w:tmpl w:val="CDE4602A"/>
    <w:lvl w:ilvl="0" w:tplc="4A90F328">
      <w:start w:val="1"/>
      <w:numFmt w:val="decimal"/>
      <w:suff w:val="space"/>
      <w:lvlText w:val="%1."/>
      <w:lvlJc w:val="left"/>
      <w:pPr>
        <w:ind w:left="1571" w:hanging="360"/>
      </w:pPr>
      <w:rPr>
        <w:rFonts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3220A27"/>
    <w:multiLevelType w:val="multilevel"/>
    <w:tmpl w:val="79FE776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6A579C"/>
    <w:multiLevelType w:val="hybridMultilevel"/>
    <w:tmpl w:val="BD2CD5F8"/>
    <w:lvl w:ilvl="0" w:tplc="E020D890">
      <w:start w:val="1"/>
      <w:numFmt w:val="bullet"/>
      <w:suff w:val="space"/>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9E14A9"/>
    <w:multiLevelType w:val="multilevel"/>
    <w:tmpl w:val="4086BF5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D5EB1"/>
    <w:multiLevelType w:val="hybridMultilevel"/>
    <w:tmpl w:val="80A6C6C0"/>
    <w:lvl w:ilvl="0" w:tplc="3ED61E08">
      <w:start w:val="1"/>
      <w:numFmt w:val="bullet"/>
      <w:suff w:val="space"/>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5D1733"/>
    <w:multiLevelType w:val="multilevel"/>
    <w:tmpl w:val="1E9A3EE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20A65"/>
    <w:multiLevelType w:val="multilevel"/>
    <w:tmpl w:val="75BE7BD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C664A"/>
    <w:multiLevelType w:val="hybridMultilevel"/>
    <w:tmpl w:val="F22C0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9A40376"/>
    <w:multiLevelType w:val="multilevel"/>
    <w:tmpl w:val="9ABCBFB2"/>
    <w:lvl w:ilvl="0">
      <w:start w:val="1"/>
      <w:numFmt w:val="bullet"/>
      <w:suff w:val="space"/>
      <w:lvlText w:val=""/>
      <w:lvlJc w:val="left"/>
      <w:pPr>
        <w:ind w:left="375" w:hanging="375"/>
      </w:pPr>
      <w:rPr>
        <w:rFonts w:ascii="Symbol" w:hAnsi="Symbol" w:hint="default"/>
        <w:sz w:val="28"/>
        <w:szCs w:val="28"/>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6B224183"/>
    <w:multiLevelType w:val="multilevel"/>
    <w:tmpl w:val="1E12EAFA"/>
    <w:lvl w:ilvl="0">
      <w:start w:val="1"/>
      <w:numFmt w:val="bullet"/>
      <w:suff w:val="space"/>
      <w:lvlText w:val=""/>
      <w:lvlJc w:val="left"/>
      <w:pPr>
        <w:ind w:left="720" w:hanging="360"/>
      </w:pPr>
      <w:rPr>
        <w:rFonts w:ascii="Symbol" w:hAnsi="Symbol" w:hint="default"/>
        <w:sz w:val="20"/>
      </w:rPr>
    </w:lvl>
    <w:lvl w:ilvl="1">
      <w:start w:val="1"/>
      <w:numFmt w:val="bullet"/>
      <w:suff w:val="space"/>
      <w:lvlText w:val="o"/>
      <w:lvlJc w:val="left"/>
      <w:pPr>
        <w:ind w:left="1440" w:hanging="360"/>
      </w:pPr>
      <w:rPr>
        <w:rFonts w:ascii="Courier New" w:hAnsi="Courier New" w:hint="default"/>
        <w:sz w:val="20"/>
      </w:rPr>
    </w:lvl>
    <w:lvl w:ilvl="2">
      <w:start w:val="1"/>
      <w:numFmt w:val="bullet"/>
      <w:suff w:val="space"/>
      <w:lvlText w:val=""/>
      <w:lvlJc w:val="left"/>
      <w:pPr>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5B6E3D"/>
    <w:multiLevelType w:val="multilevel"/>
    <w:tmpl w:val="C80E45B2"/>
    <w:lvl w:ilvl="0">
      <w:start w:val="3"/>
      <w:numFmt w:val="decimal"/>
      <w:lvlText w:val="%1"/>
      <w:lvlJc w:val="left"/>
      <w:pPr>
        <w:ind w:left="1080"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4"/>
  </w:num>
  <w:num w:numId="5">
    <w:abstractNumId w:val="12"/>
  </w:num>
  <w:num w:numId="6">
    <w:abstractNumId w:val="17"/>
  </w:num>
  <w:num w:numId="7">
    <w:abstractNumId w:val="23"/>
  </w:num>
  <w:num w:numId="8">
    <w:abstractNumId w:val="13"/>
  </w:num>
  <w:num w:numId="9">
    <w:abstractNumId w:val="19"/>
  </w:num>
  <w:num w:numId="10">
    <w:abstractNumId w:val="9"/>
  </w:num>
  <w:num w:numId="11">
    <w:abstractNumId w:val="22"/>
  </w:num>
  <w:num w:numId="12">
    <w:abstractNumId w:val="11"/>
  </w:num>
  <w:num w:numId="13">
    <w:abstractNumId w:val="8"/>
  </w:num>
  <w:num w:numId="14">
    <w:abstractNumId w:val="15"/>
  </w:num>
  <w:num w:numId="15">
    <w:abstractNumId w:val="20"/>
  </w:num>
  <w:num w:numId="16">
    <w:abstractNumId w:val="4"/>
  </w:num>
  <w:num w:numId="17">
    <w:abstractNumId w:val="2"/>
  </w:num>
  <w:num w:numId="18">
    <w:abstractNumId w:val="21"/>
  </w:num>
  <w:num w:numId="19">
    <w:abstractNumId w:val="5"/>
  </w:num>
  <w:num w:numId="20">
    <w:abstractNumId w:val="16"/>
  </w:num>
  <w:num w:numId="21">
    <w:abstractNumId w:val="0"/>
  </w:num>
  <w:num w:numId="22">
    <w:abstractNumId w:val="18"/>
  </w:num>
  <w:num w:numId="23">
    <w:abstractNumId w:val="3"/>
  </w:num>
  <w:num w:numId="24">
    <w:abstractNumId w:val="6"/>
  </w:num>
  <w:num w:numId="25">
    <w:abstractNumId w:val="1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480"/>
    <w:rsid w:val="001A7B77"/>
    <w:rsid w:val="00261D77"/>
    <w:rsid w:val="002978B8"/>
    <w:rsid w:val="002A43B2"/>
    <w:rsid w:val="002E3D3B"/>
    <w:rsid w:val="0039541B"/>
    <w:rsid w:val="004455A6"/>
    <w:rsid w:val="004814BD"/>
    <w:rsid w:val="004976BF"/>
    <w:rsid w:val="00543B33"/>
    <w:rsid w:val="00570C96"/>
    <w:rsid w:val="00713E0E"/>
    <w:rsid w:val="008256CC"/>
    <w:rsid w:val="008257F1"/>
    <w:rsid w:val="0093230A"/>
    <w:rsid w:val="00A635CC"/>
    <w:rsid w:val="00AB1985"/>
    <w:rsid w:val="00B9696B"/>
    <w:rsid w:val="00C01DFD"/>
    <w:rsid w:val="00CD4FDD"/>
    <w:rsid w:val="00D62AC3"/>
    <w:rsid w:val="00DC4480"/>
    <w:rsid w:val="00F960C9"/>
    <w:rsid w:val="00F96720"/>
    <w:rsid w:val="00FF4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E9F8E"/>
  <w15:chartTrackingRefBased/>
  <w15:docId w15:val="{E4D0A382-AD28-4BC1-BFEF-25F77F8A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80"/>
    <w:pPr>
      <w:spacing w:after="0" w:line="360" w:lineRule="auto"/>
      <w:ind w:firstLine="851"/>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DC4480"/>
    <w:pPr>
      <w:keepNext/>
      <w:keepLines/>
      <w:pageBreakBefore/>
      <w:numPr>
        <w:numId w:val="3"/>
      </w:numPr>
      <w:tabs>
        <w:tab w:val="left" w:pos="1"/>
        <w:tab w:val="left" w:pos="284"/>
        <w:tab w:val="left" w:pos="568"/>
        <w:tab w:val="left" w:pos="851"/>
        <w:tab w:val="left" w:pos="1418"/>
        <w:tab w:val="left" w:pos="1701"/>
        <w:tab w:val="left" w:pos="1985"/>
      </w:tabs>
      <w:suppressAutoHyphens/>
      <w:spacing w:before="240" w:after="60"/>
      <w:jc w:val="left"/>
      <w:outlineLvl w:val="0"/>
    </w:pPr>
    <w:rPr>
      <w:b/>
      <w:sz w:val="32"/>
      <w:szCs w:val="44"/>
    </w:rPr>
  </w:style>
  <w:style w:type="paragraph" w:styleId="2">
    <w:name w:val="heading 2"/>
    <w:basedOn w:val="a"/>
    <w:next w:val="a"/>
    <w:link w:val="20"/>
    <w:qFormat/>
    <w:rsid w:val="00DC4480"/>
    <w:pPr>
      <w:keepNext/>
      <w:keepLines/>
      <w:tabs>
        <w:tab w:val="left" w:pos="284"/>
        <w:tab w:val="left" w:pos="568"/>
        <w:tab w:val="left" w:pos="1418"/>
        <w:tab w:val="left" w:pos="1701"/>
        <w:tab w:val="left" w:pos="1985"/>
      </w:tabs>
      <w:suppressAutoHyphens/>
      <w:spacing w:before="240"/>
      <w:ind w:left="851" w:firstLine="0"/>
      <w:outlineLvl w:val="1"/>
    </w:pPr>
    <w:rPr>
      <w:rFonts w:eastAsia="Arial Unicode MS"/>
      <w:b/>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480"/>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C4480"/>
    <w:rPr>
      <w:rFonts w:ascii="Segoe UI" w:hAnsi="Segoe UI" w:cs="Segoe UI"/>
      <w:sz w:val="18"/>
      <w:szCs w:val="18"/>
    </w:rPr>
  </w:style>
  <w:style w:type="character" w:customStyle="1" w:styleId="10">
    <w:name w:val="Заголовок 1 Знак"/>
    <w:basedOn w:val="a0"/>
    <w:link w:val="1"/>
    <w:rsid w:val="00DC4480"/>
    <w:rPr>
      <w:rFonts w:ascii="Times New Roman" w:eastAsia="Times New Roman" w:hAnsi="Times New Roman" w:cs="Times New Roman"/>
      <w:b/>
      <w:sz w:val="32"/>
      <w:szCs w:val="44"/>
      <w:lang w:eastAsia="ru-RU"/>
    </w:rPr>
  </w:style>
  <w:style w:type="character" w:customStyle="1" w:styleId="20">
    <w:name w:val="Заголовок 2 Знак"/>
    <w:basedOn w:val="a0"/>
    <w:link w:val="2"/>
    <w:rsid w:val="00DC4480"/>
    <w:rPr>
      <w:rFonts w:ascii="Times New Roman" w:eastAsia="Arial Unicode MS" w:hAnsi="Times New Roman" w:cs="Times New Roman"/>
      <w:b/>
      <w:sz w:val="28"/>
      <w:szCs w:val="44"/>
      <w:lang w:eastAsia="ru-RU"/>
    </w:rPr>
  </w:style>
  <w:style w:type="character" w:styleId="a5">
    <w:name w:val="Hyperlink"/>
    <w:uiPriority w:val="99"/>
    <w:rsid w:val="00DC4480"/>
    <w:rPr>
      <w:rFonts w:ascii="Times New Roman" w:hAnsi="Times New Roman" w:cs="Times New Roman"/>
      <w:color w:val="0000FF"/>
      <w:u w:val="single"/>
    </w:rPr>
  </w:style>
  <w:style w:type="paragraph" w:styleId="21">
    <w:name w:val="toc 2"/>
    <w:basedOn w:val="a"/>
    <w:next w:val="a"/>
    <w:uiPriority w:val="39"/>
    <w:qFormat/>
    <w:rsid w:val="00DC4480"/>
    <w:pPr>
      <w:keepLines/>
      <w:tabs>
        <w:tab w:val="right" w:pos="9356"/>
      </w:tabs>
      <w:spacing w:before="120"/>
      <w:ind w:left="851" w:hanging="454"/>
      <w:jc w:val="left"/>
    </w:pPr>
    <w:rPr>
      <w:szCs w:val="44"/>
    </w:rPr>
  </w:style>
  <w:style w:type="paragraph" w:styleId="11">
    <w:name w:val="toc 1"/>
    <w:basedOn w:val="a"/>
    <w:next w:val="a"/>
    <w:uiPriority w:val="39"/>
    <w:qFormat/>
    <w:rsid w:val="00DC4480"/>
    <w:pPr>
      <w:keepNext/>
      <w:keepLines/>
      <w:tabs>
        <w:tab w:val="right" w:pos="9356"/>
      </w:tabs>
      <w:ind w:left="397" w:hanging="397"/>
      <w:jc w:val="left"/>
    </w:pPr>
    <w:rPr>
      <w:szCs w:val="52"/>
    </w:rPr>
  </w:style>
  <w:style w:type="paragraph" w:styleId="a6">
    <w:name w:val="List Paragraph"/>
    <w:basedOn w:val="a"/>
    <w:link w:val="a7"/>
    <w:uiPriority w:val="34"/>
    <w:qFormat/>
    <w:rsid w:val="00DC4480"/>
    <w:pPr>
      <w:ind w:left="720"/>
      <w:contextualSpacing/>
    </w:pPr>
  </w:style>
  <w:style w:type="character" w:styleId="a8">
    <w:name w:val="annotation reference"/>
    <w:semiHidden/>
    <w:rsid w:val="00DC4480"/>
    <w:rPr>
      <w:sz w:val="16"/>
      <w:szCs w:val="16"/>
    </w:rPr>
  </w:style>
  <w:style w:type="paragraph" w:styleId="a9">
    <w:name w:val="annotation text"/>
    <w:basedOn w:val="a"/>
    <w:link w:val="aa"/>
    <w:uiPriority w:val="99"/>
    <w:semiHidden/>
    <w:unhideWhenUsed/>
    <w:rsid w:val="00DC4480"/>
    <w:pPr>
      <w:spacing w:line="240" w:lineRule="auto"/>
    </w:pPr>
    <w:rPr>
      <w:sz w:val="20"/>
      <w:szCs w:val="20"/>
    </w:rPr>
  </w:style>
  <w:style w:type="character" w:customStyle="1" w:styleId="aa">
    <w:name w:val="Текст примечания Знак"/>
    <w:basedOn w:val="a0"/>
    <w:link w:val="a9"/>
    <w:uiPriority w:val="99"/>
    <w:semiHidden/>
    <w:rsid w:val="00DC4480"/>
    <w:rPr>
      <w:rFonts w:ascii="Times New Roman" w:eastAsia="Times New Roman" w:hAnsi="Times New Roman" w:cs="Times New Roman"/>
      <w:sz w:val="20"/>
      <w:szCs w:val="20"/>
      <w:lang w:eastAsia="ru-RU"/>
    </w:rPr>
  </w:style>
  <w:style w:type="paragraph" w:styleId="HTML">
    <w:name w:val="HTML Preformatted"/>
    <w:basedOn w:val="a"/>
    <w:link w:val="HTML0"/>
    <w:uiPriority w:val="99"/>
    <w:semiHidden/>
    <w:unhideWhenUsed/>
    <w:rsid w:val="00F96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F96720"/>
    <w:rPr>
      <w:rFonts w:ascii="Courier New" w:eastAsia="Times New Roman" w:hAnsi="Courier New" w:cs="Courier New"/>
      <w:sz w:val="20"/>
      <w:szCs w:val="20"/>
      <w:lang w:eastAsia="ru-RU"/>
    </w:rPr>
  </w:style>
  <w:style w:type="paragraph" w:styleId="ab">
    <w:name w:val="annotation subject"/>
    <w:basedOn w:val="a9"/>
    <w:next w:val="a9"/>
    <w:link w:val="ac"/>
    <w:uiPriority w:val="99"/>
    <w:semiHidden/>
    <w:unhideWhenUsed/>
    <w:rsid w:val="00FF4BEE"/>
    <w:rPr>
      <w:b/>
      <w:bCs/>
    </w:rPr>
  </w:style>
  <w:style w:type="character" w:customStyle="1" w:styleId="ac">
    <w:name w:val="Тема примечания Знак"/>
    <w:basedOn w:val="aa"/>
    <w:link w:val="ab"/>
    <w:uiPriority w:val="99"/>
    <w:semiHidden/>
    <w:rsid w:val="00FF4BEE"/>
    <w:rPr>
      <w:rFonts w:ascii="Times New Roman" w:eastAsia="Times New Roman" w:hAnsi="Times New Roman" w:cs="Times New Roman"/>
      <w:b/>
      <w:bCs/>
      <w:sz w:val="20"/>
      <w:szCs w:val="20"/>
      <w:lang w:eastAsia="ru-RU"/>
    </w:rPr>
  </w:style>
  <w:style w:type="character" w:customStyle="1" w:styleId="a7">
    <w:name w:val="Абзац списка Знак"/>
    <w:link w:val="a6"/>
    <w:uiPriority w:val="34"/>
    <w:rsid w:val="00570C96"/>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5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4773</Words>
  <Characters>27211</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cp:lastModifiedBy>
  <cp:revision>2</cp:revision>
  <dcterms:created xsi:type="dcterms:W3CDTF">2020-06-01T09:34:00Z</dcterms:created>
  <dcterms:modified xsi:type="dcterms:W3CDTF">2020-06-01T09:34:00Z</dcterms:modified>
</cp:coreProperties>
</file>